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CC2E5" w:themeFill="accent5" w:themeFillTint="99"/>
        <w:tblLook w:val="04A0" w:firstRow="1" w:lastRow="0" w:firstColumn="1" w:lastColumn="0" w:noHBand="0" w:noVBand="1"/>
      </w:tblPr>
      <w:tblGrid>
        <w:gridCol w:w="9024"/>
      </w:tblGrid>
      <w:tr w:rsidR="009A25CD" w:rsidRPr="009A25CD" w14:paraId="40CF63A3" w14:textId="77777777" w:rsidTr="00891576">
        <w:tc>
          <w:tcPr>
            <w:tcW w:w="9060" w:type="dxa"/>
            <w:shd w:val="clear" w:color="auto" w:fill="9CC2E5" w:themeFill="accent5" w:themeFillTint="99"/>
          </w:tcPr>
          <w:p w14:paraId="50DDA5D4" w14:textId="3D346B83" w:rsidR="00A90C4E" w:rsidRPr="003F2D86" w:rsidRDefault="00A90C4E" w:rsidP="009A25CD">
            <w:pPr>
              <w:jc w:val="center"/>
              <w:rPr>
                <w:rFonts w:ascii="Arial" w:hAnsi="Arial" w:cs="Arial"/>
                <w:sz w:val="24"/>
                <w:szCs w:val="24"/>
              </w:rPr>
            </w:pPr>
            <w:bookmarkStart w:id="0" w:name="_Hlk55463319"/>
            <w:r w:rsidRPr="003F2D86">
              <w:rPr>
                <w:rFonts w:ascii="Arial" w:hAnsi="Arial" w:cs="Arial"/>
                <w:sz w:val="24"/>
                <w:szCs w:val="24"/>
              </w:rPr>
              <w:t xml:space="preserve">If </w:t>
            </w:r>
            <w:r w:rsidR="00AF45D1" w:rsidRPr="003F2D86">
              <w:rPr>
                <w:rFonts w:ascii="Arial" w:hAnsi="Arial" w:cs="Arial"/>
                <w:sz w:val="24"/>
                <w:szCs w:val="24"/>
              </w:rPr>
              <w:t>someone in y</w:t>
            </w:r>
            <w:r w:rsidRPr="003F2D86">
              <w:rPr>
                <w:rFonts w:ascii="Arial" w:hAnsi="Arial" w:cs="Arial"/>
                <w:sz w:val="24"/>
                <w:szCs w:val="24"/>
              </w:rPr>
              <w:t xml:space="preserve">our </w:t>
            </w:r>
            <w:r w:rsidR="00555528" w:rsidRPr="003F2D86">
              <w:rPr>
                <w:rFonts w:ascii="Arial" w:hAnsi="Arial" w:cs="Arial"/>
                <w:sz w:val="24"/>
                <w:szCs w:val="24"/>
              </w:rPr>
              <w:t>f</w:t>
            </w:r>
            <w:r w:rsidRPr="003F2D86">
              <w:rPr>
                <w:rFonts w:ascii="Arial" w:hAnsi="Arial" w:cs="Arial"/>
                <w:sz w:val="24"/>
                <w:szCs w:val="24"/>
              </w:rPr>
              <w:t>amily</w:t>
            </w:r>
            <w:r w:rsidR="00AF45D1" w:rsidRPr="003F2D86">
              <w:rPr>
                <w:rFonts w:ascii="Arial" w:hAnsi="Arial" w:cs="Arial"/>
                <w:sz w:val="24"/>
                <w:szCs w:val="24"/>
              </w:rPr>
              <w:t>/household</w:t>
            </w:r>
            <w:r w:rsidRPr="003F2D86">
              <w:rPr>
                <w:rFonts w:ascii="Arial" w:hAnsi="Arial" w:cs="Arial"/>
                <w:sz w:val="24"/>
                <w:szCs w:val="24"/>
              </w:rPr>
              <w:t xml:space="preserve"> </w:t>
            </w:r>
            <w:r w:rsidR="00AF45D1" w:rsidRPr="003F2D86">
              <w:rPr>
                <w:rFonts w:ascii="Arial" w:hAnsi="Arial" w:cs="Arial"/>
                <w:sz w:val="24"/>
                <w:szCs w:val="24"/>
              </w:rPr>
              <w:t>i</w:t>
            </w:r>
            <w:r w:rsidRPr="003F2D86">
              <w:rPr>
                <w:rFonts w:ascii="Arial" w:hAnsi="Arial" w:cs="Arial"/>
                <w:sz w:val="24"/>
                <w:szCs w:val="24"/>
              </w:rPr>
              <w:t xml:space="preserve">s </w:t>
            </w:r>
            <w:r w:rsidR="00AF45D1" w:rsidRPr="003F2D86">
              <w:rPr>
                <w:rFonts w:ascii="Arial" w:hAnsi="Arial" w:cs="Arial"/>
                <w:sz w:val="24"/>
                <w:szCs w:val="24"/>
              </w:rPr>
              <w:t>s</w:t>
            </w:r>
            <w:r w:rsidRPr="003F2D86">
              <w:rPr>
                <w:rFonts w:ascii="Arial" w:hAnsi="Arial" w:cs="Arial"/>
                <w:sz w:val="24"/>
                <w:szCs w:val="24"/>
              </w:rPr>
              <w:t xml:space="preserve">uspected of </w:t>
            </w:r>
            <w:r w:rsidR="00AF45D1" w:rsidRPr="003F2D86">
              <w:rPr>
                <w:rFonts w:ascii="Arial" w:hAnsi="Arial" w:cs="Arial"/>
                <w:sz w:val="24"/>
                <w:szCs w:val="24"/>
              </w:rPr>
              <w:t xml:space="preserve">being infected with </w:t>
            </w:r>
            <w:r w:rsidRPr="003F2D86">
              <w:rPr>
                <w:rFonts w:ascii="Arial" w:hAnsi="Arial" w:cs="Arial"/>
                <w:sz w:val="24"/>
                <w:szCs w:val="24"/>
              </w:rPr>
              <w:t>COVID-19,</w:t>
            </w:r>
          </w:p>
          <w:p w14:paraId="662470C6" w14:textId="4B72AFE8" w:rsidR="00A90C4E" w:rsidRDefault="00A90C4E" w:rsidP="00A90C4E">
            <w:pPr>
              <w:jc w:val="center"/>
              <w:rPr>
                <w:rFonts w:ascii="Arial" w:hAnsi="Arial" w:cs="Arial"/>
                <w:sz w:val="52"/>
                <w:szCs w:val="52"/>
              </w:rPr>
            </w:pPr>
            <w:r w:rsidRPr="00F108FE">
              <w:rPr>
                <w:rFonts w:ascii="Arial" w:hAnsi="Arial" w:cs="Arial"/>
                <w:sz w:val="52"/>
                <w:szCs w:val="52"/>
              </w:rPr>
              <w:t>Pay Attention to</w:t>
            </w:r>
          </w:p>
          <w:p w14:paraId="356D652E" w14:textId="399A0E54" w:rsidR="009A25CD" w:rsidRPr="00A90C4E" w:rsidRDefault="00A90C4E" w:rsidP="00A90C4E">
            <w:pPr>
              <w:jc w:val="center"/>
              <w:rPr>
                <w:rFonts w:ascii="Arial" w:hAnsi="Arial" w:cs="Arial"/>
                <w:sz w:val="36"/>
                <w:szCs w:val="36"/>
              </w:rPr>
            </w:pPr>
            <w:r>
              <w:rPr>
                <w:rFonts w:ascii="Arial" w:hAnsi="Arial" w:cs="Arial"/>
                <w:sz w:val="52"/>
                <w:szCs w:val="52"/>
              </w:rPr>
              <w:t xml:space="preserve">the Following </w:t>
            </w:r>
            <w:r w:rsidR="009A25CD" w:rsidRPr="00F108FE">
              <w:rPr>
                <w:rFonts w:ascii="Arial" w:hAnsi="Arial" w:cs="Arial"/>
                <w:sz w:val="52"/>
                <w:szCs w:val="52"/>
              </w:rPr>
              <w:t>Eight Points</w:t>
            </w:r>
            <w:r>
              <w:rPr>
                <w:rFonts w:ascii="Arial" w:hAnsi="Arial" w:cs="Arial"/>
                <w:sz w:val="52"/>
                <w:szCs w:val="52"/>
              </w:rPr>
              <w:t xml:space="preserve"> at Home</w:t>
            </w:r>
          </w:p>
        </w:tc>
      </w:tr>
    </w:tbl>
    <w:p w14:paraId="53FD6839" w14:textId="77777777" w:rsidR="009A25CD" w:rsidRDefault="00854744" w:rsidP="009A25CD">
      <w:pPr>
        <w:ind w:leftChars="1850" w:left="4070"/>
      </w:pPr>
      <w:r>
        <w:t>Edited on 1 March 2020</w:t>
      </w:r>
      <w:r w:rsidR="009A25CD">
        <w:t xml:space="preserve"> </w:t>
      </w:r>
      <w:r>
        <w:t>(based on a report from the</w:t>
      </w:r>
    </w:p>
    <w:p w14:paraId="76AF9615" w14:textId="54FB9E86" w:rsidR="00854744" w:rsidRDefault="00854744" w:rsidP="009A25CD">
      <w:pPr>
        <w:ind w:leftChars="1850" w:left="4070"/>
      </w:pPr>
      <w:r>
        <w:rPr>
          <w:rFonts w:hint="eastAsia"/>
        </w:rPr>
        <w:t>J</w:t>
      </w:r>
      <w:r>
        <w:t>apanese Society for Infection Prevention and Control)</w:t>
      </w:r>
    </w:p>
    <w:p w14:paraId="2CF3356A" w14:textId="0954F7A8" w:rsidR="00CA5B98" w:rsidRDefault="00CA5B98"/>
    <w:tbl>
      <w:tblPr>
        <w:tblStyle w:val="a8"/>
        <w:tblW w:w="0" w:type="auto"/>
        <w:tblLook w:val="04A0" w:firstRow="1" w:lastRow="0" w:firstColumn="1" w:lastColumn="0" w:noHBand="0" w:noVBand="1"/>
      </w:tblPr>
      <w:tblGrid>
        <w:gridCol w:w="5949"/>
        <w:gridCol w:w="3111"/>
      </w:tblGrid>
      <w:tr w:rsidR="009A25CD" w14:paraId="16C68A82" w14:textId="77777777" w:rsidTr="00F108FE">
        <w:tc>
          <w:tcPr>
            <w:tcW w:w="5949"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386E8F49" w14:textId="4841E561" w:rsidR="009A25CD" w:rsidRPr="00F108FE" w:rsidRDefault="009A25CD" w:rsidP="009A25CD">
            <w:pPr>
              <w:jc w:val="left"/>
              <w:rPr>
                <w:rFonts w:ascii="Arial" w:hAnsi="Arial" w:cs="Arial"/>
                <w:color w:val="FFFFFF" w:themeColor="background1"/>
                <w:sz w:val="32"/>
                <w:szCs w:val="32"/>
              </w:rPr>
            </w:pPr>
            <w:r w:rsidRPr="00F108FE">
              <w:rPr>
                <w:rFonts w:ascii="Arial" w:hAnsi="Arial" w:cs="Arial"/>
                <w:color w:val="FFFFFF" w:themeColor="background1"/>
                <w:sz w:val="32"/>
                <w:szCs w:val="32"/>
              </w:rPr>
              <w:t>Allocate a room to each family member.</w:t>
            </w:r>
          </w:p>
        </w:tc>
        <w:tc>
          <w:tcPr>
            <w:tcW w:w="3111" w:type="dxa"/>
            <w:tcBorders>
              <w:top w:val="nil"/>
              <w:left w:val="single" w:sz="4" w:space="0" w:color="0070C0"/>
              <w:bottom w:val="single" w:sz="18" w:space="0" w:color="0070C0"/>
              <w:right w:val="nil"/>
            </w:tcBorders>
          </w:tcPr>
          <w:p w14:paraId="047BA71C" w14:textId="77777777" w:rsidR="009A25CD" w:rsidRDefault="009A25CD" w:rsidP="009A25CD">
            <w:pPr>
              <w:jc w:val="left"/>
            </w:pPr>
          </w:p>
        </w:tc>
      </w:tr>
      <w:tr w:rsidR="009A25CD" w14:paraId="5B700E37" w14:textId="77777777" w:rsidTr="00F108FE">
        <w:tc>
          <w:tcPr>
            <w:tcW w:w="5949" w:type="dxa"/>
            <w:vMerge/>
            <w:tcBorders>
              <w:left w:val="single" w:sz="4" w:space="0" w:color="0070C0"/>
              <w:bottom w:val="single" w:sz="4" w:space="0" w:color="0070C0"/>
              <w:right w:val="single" w:sz="4" w:space="0" w:color="0070C0"/>
            </w:tcBorders>
            <w:shd w:val="clear" w:color="auto" w:fill="2E74B5" w:themeFill="accent5" w:themeFillShade="BF"/>
          </w:tcPr>
          <w:p w14:paraId="59BC4C94" w14:textId="77777777" w:rsidR="009A25CD" w:rsidRDefault="009A25CD" w:rsidP="009A25CD">
            <w:pPr>
              <w:jc w:val="left"/>
            </w:pPr>
          </w:p>
        </w:tc>
        <w:tc>
          <w:tcPr>
            <w:tcW w:w="3111" w:type="dxa"/>
            <w:tcBorders>
              <w:top w:val="single" w:sz="18" w:space="0" w:color="0070C0"/>
              <w:left w:val="single" w:sz="4" w:space="0" w:color="0070C0"/>
              <w:bottom w:val="nil"/>
              <w:right w:val="single" w:sz="18" w:space="0" w:color="0070C0"/>
            </w:tcBorders>
          </w:tcPr>
          <w:p w14:paraId="27D2C22D" w14:textId="77777777" w:rsidR="009A25CD" w:rsidRDefault="009A25CD" w:rsidP="009A25CD">
            <w:pPr>
              <w:jc w:val="left"/>
            </w:pPr>
          </w:p>
        </w:tc>
      </w:tr>
      <w:tr w:rsidR="009A25CD" w14:paraId="3C567BCB" w14:textId="77777777" w:rsidTr="009A25CD">
        <w:tc>
          <w:tcPr>
            <w:tcW w:w="9060" w:type="dxa"/>
            <w:gridSpan w:val="2"/>
            <w:tcBorders>
              <w:top w:val="nil"/>
              <w:left w:val="single" w:sz="18" w:space="0" w:color="0070C0"/>
              <w:bottom w:val="single" w:sz="18" w:space="0" w:color="0070C0"/>
              <w:right w:val="single" w:sz="18" w:space="0" w:color="0070C0"/>
            </w:tcBorders>
          </w:tcPr>
          <w:p w14:paraId="71460370" w14:textId="7A28896F" w:rsidR="009A25CD" w:rsidRPr="009A25CD" w:rsidRDefault="009A25CD" w:rsidP="009A25CD">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Every member of the family should have a private room.</w:t>
            </w:r>
            <w:r w:rsidRPr="009A25CD">
              <w:rPr>
                <w:sz w:val="24"/>
                <w:szCs w:val="24"/>
              </w:rPr>
              <w:t xml:space="preserve">  </w:t>
            </w:r>
            <w:r w:rsidRPr="00B63477">
              <w:rPr>
                <w:rFonts w:ascii="Arial" w:hAnsi="Arial"/>
                <w:sz w:val="24"/>
                <w:szCs w:val="24"/>
              </w:rPr>
              <w:t>All family members should stay in separate rooms</w:t>
            </w:r>
            <w:r w:rsidR="00AF45D1">
              <w:rPr>
                <w:rFonts w:ascii="Arial" w:hAnsi="Arial"/>
                <w:sz w:val="24"/>
                <w:szCs w:val="24"/>
              </w:rPr>
              <w:t>,</w:t>
            </w:r>
            <w:r w:rsidRPr="00B63477">
              <w:rPr>
                <w:rFonts w:ascii="Arial" w:hAnsi="Arial"/>
                <w:sz w:val="24"/>
                <w:szCs w:val="24"/>
              </w:rPr>
              <w:t xml:space="preserve"> </w:t>
            </w:r>
            <w:r w:rsidR="00A90C4E">
              <w:rPr>
                <w:rFonts w:ascii="Arial" w:hAnsi="Arial"/>
                <w:sz w:val="24"/>
                <w:szCs w:val="24"/>
              </w:rPr>
              <w:t xml:space="preserve">even </w:t>
            </w:r>
            <w:r w:rsidRPr="00B63477">
              <w:rPr>
                <w:rFonts w:ascii="Arial" w:hAnsi="Arial"/>
                <w:sz w:val="24"/>
                <w:szCs w:val="24"/>
              </w:rPr>
              <w:t>when eating and sleeping.</w:t>
            </w:r>
          </w:p>
          <w:p w14:paraId="25FED195" w14:textId="002D72EB" w:rsidR="009A25CD" w:rsidRPr="009A25CD" w:rsidRDefault="00A90C4E" w:rsidP="009A25CD">
            <w:pPr>
              <w:pStyle w:val="a3"/>
              <w:numPr>
                <w:ilvl w:val="0"/>
                <w:numId w:val="1"/>
              </w:numPr>
              <w:ind w:leftChars="200" w:left="860"/>
              <w:jc w:val="left"/>
              <w:rPr>
                <w:sz w:val="24"/>
                <w:szCs w:val="24"/>
              </w:rPr>
            </w:pPr>
            <w:r>
              <w:rPr>
                <w:sz w:val="24"/>
                <w:szCs w:val="24"/>
              </w:rPr>
              <w:t>I</w:t>
            </w:r>
            <w:r w:rsidRPr="009A25CD">
              <w:rPr>
                <w:sz w:val="24"/>
                <w:szCs w:val="24"/>
              </w:rPr>
              <w:t>f you cannot divide your family members into separate rooms</w:t>
            </w:r>
            <w:r>
              <w:rPr>
                <w:sz w:val="24"/>
                <w:szCs w:val="24"/>
              </w:rPr>
              <w:t xml:space="preserve"> because</w:t>
            </w:r>
            <w:r w:rsidR="009A25CD" w:rsidRPr="009A25CD">
              <w:rPr>
                <w:sz w:val="24"/>
                <w:szCs w:val="24"/>
              </w:rPr>
              <w:t xml:space="preserve"> you have a child</w:t>
            </w:r>
            <w:r>
              <w:rPr>
                <w:sz w:val="24"/>
                <w:szCs w:val="24"/>
              </w:rPr>
              <w:t xml:space="preserve"> or because there are</w:t>
            </w:r>
            <w:r w:rsidR="009A25CD" w:rsidRPr="009A25CD">
              <w:rPr>
                <w:sz w:val="24"/>
                <w:szCs w:val="24"/>
              </w:rPr>
              <w:t xml:space="preserve"> not enough rooms, it is preferable to keep a distance of at least 2 meters from each other</w:t>
            </w:r>
            <w:r w:rsidR="00AF45D1">
              <w:rPr>
                <w:sz w:val="24"/>
                <w:szCs w:val="24"/>
              </w:rPr>
              <w:t>,</w:t>
            </w:r>
            <w:r w:rsidR="009A25CD" w:rsidRPr="009A25CD">
              <w:rPr>
                <w:sz w:val="24"/>
                <w:szCs w:val="24"/>
              </w:rPr>
              <w:t xml:space="preserve"> or to divide a room with a partition or curtain.</w:t>
            </w:r>
          </w:p>
          <w:p w14:paraId="3BBAF834" w14:textId="34C1560C" w:rsidR="009A25CD" w:rsidRPr="009A25CD" w:rsidRDefault="009A25CD" w:rsidP="009A25CD">
            <w:pPr>
              <w:pStyle w:val="a3"/>
              <w:numPr>
                <w:ilvl w:val="0"/>
                <w:numId w:val="1"/>
              </w:numPr>
              <w:ind w:leftChars="200" w:left="860"/>
              <w:jc w:val="left"/>
              <w:rPr>
                <w:sz w:val="24"/>
                <w:szCs w:val="24"/>
              </w:rPr>
            </w:pPr>
            <w:r w:rsidRPr="009A25CD">
              <w:rPr>
                <w:rFonts w:hint="eastAsia"/>
                <w:sz w:val="24"/>
                <w:szCs w:val="24"/>
              </w:rPr>
              <w:t>T</w:t>
            </w:r>
            <w:r w:rsidRPr="009A25CD">
              <w:rPr>
                <w:sz w:val="24"/>
                <w:szCs w:val="24"/>
              </w:rPr>
              <w:t xml:space="preserve">wo people, if sleeping in one room, should place their heads </w:t>
            </w:r>
            <w:r w:rsidR="00AF45D1">
              <w:rPr>
                <w:sz w:val="24"/>
                <w:szCs w:val="24"/>
              </w:rPr>
              <w:t>i</w:t>
            </w:r>
            <w:r w:rsidRPr="009A25CD">
              <w:rPr>
                <w:sz w:val="24"/>
                <w:szCs w:val="24"/>
              </w:rPr>
              <w:t xml:space="preserve">n the opposite </w:t>
            </w:r>
            <w:r w:rsidR="00AF45D1">
              <w:rPr>
                <w:sz w:val="24"/>
                <w:szCs w:val="24"/>
              </w:rPr>
              <w:t>direction</w:t>
            </w:r>
            <w:r w:rsidRPr="009A25CD">
              <w:rPr>
                <w:sz w:val="24"/>
                <w:szCs w:val="24"/>
              </w:rPr>
              <w:t>.</w:t>
            </w:r>
          </w:p>
          <w:p w14:paraId="0B7C585C" w14:textId="285B384D" w:rsidR="009A25CD" w:rsidRPr="009A25CD" w:rsidRDefault="009A25CD" w:rsidP="00B63477">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An infected person should stay in his/her room whenever possible.</w:t>
            </w:r>
            <w:r w:rsidR="00B63477">
              <w:rPr>
                <w:rFonts w:ascii="Arial" w:hAnsi="Arial"/>
                <w:sz w:val="28"/>
                <w:szCs w:val="24"/>
              </w:rPr>
              <w:t xml:space="preserve">  </w:t>
            </w:r>
            <w:r w:rsidR="00B63477" w:rsidRPr="00B63477">
              <w:rPr>
                <w:rFonts w:ascii="Arial" w:hAnsi="Arial"/>
                <w:sz w:val="24"/>
                <w:szCs w:val="24"/>
              </w:rPr>
              <w:t>You should minimize the use of common space</w:t>
            </w:r>
            <w:r w:rsidR="00AF45D1">
              <w:rPr>
                <w:rFonts w:ascii="Arial" w:hAnsi="Arial"/>
                <w:sz w:val="24"/>
                <w:szCs w:val="24"/>
              </w:rPr>
              <w:t>s</w:t>
            </w:r>
            <w:r w:rsidR="00B63477" w:rsidRPr="00B63477">
              <w:rPr>
                <w:rFonts w:ascii="Arial" w:hAnsi="Arial"/>
                <w:sz w:val="24"/>
                <w:szCs w:val="24"/>
              </w:rPr>
              <w:t xml:space="preserve"> such as toilet</w:t>
            </w:r>
            <w:r w:rsidR="00AF45D1">
              <w:rPr>
                <w:rFonts w:ascii="Arial" w:hAnsi="Arial"/>
                <w:sz w:val="24"/>
                <w:szCs w:val="24"/>
              </w:rPr>
              <w:t>s</w:t>
            </w:r>
            <w:r w:rsidR="00B63477" w:rsidRPr="00B63477">
              <w:rPr>
                <w:rFonts w:ascii="Arial" w:hAnsi="Arial"/>
                <w:sz w:val="24"/>
                <w:szCs w:val="24"/>
              </w:rPr>
              <w:t xml:space="preserve"> and </w:t>
            </w:r>
            <w:r w:rsidR="00AF45D1">
              <w:rPr>
                <w:rFonts w:ascii="Arial" w:hAnsi="Arial"/>
                <w:sz w:val="24"/>
                <w:szCs w:val="24"/>
              </w:rPr>
              <w:t xml:space="preserve">the </w:t>
            </w:r>
            <w:r w:rsidR="00B63477" w:rsidRPr="00B63477">
              <w:rPr>
                <w:rFonts w:ascii="Arial" w:hAnsi="Arial"/>
                <w:sz w:val="24"/>
                <w:szCs w:val="24"/>
              </w:rPr>
              <w:t>bathroom</w:t>
            </w:r>
            <w:r w:rsidR="00AF45D1">
              <w:rPr>
                <w:rFonts w:ascii="Arial" w:hAnsi="Arial"/>
                <w:sz w:val="24"/>
                <w:szCs w:val="24"/>
              </w:rPr>
              <w:t>/washroom</w:t>
            </w:r>
            <w:r w:rsidR="00B63477" w:rsidRPr="00B63477">
              <w:rPr>
                <w:rFonts w:ascii="Arial" w:hAnsi="Arial"/>
                <w:sz w:val="24"/>
                <w:szCs w:val="24"/>
              </w:rPr>
              <w:t>.</w:t>
            </w:r>
          </w:p>
        </w:tc>
      </w:tr>
    </w:tbl>
    <w:p w14:paraId="7EF2BC27" w14:textId="77777777" w:rsidR="009A25CD" w:rsidRDefault="009A25CD" w:rsidP="009A25CD"/>
    <w:tbl>
      <w:tblPr>
        <w:tblStyle w:val="a8"/>
        <w:tblW w:w="0" w:type="auto"/>
        <w:tblLook w:val="04A0" w:firstRow="1" w:lastRow="0" w:firstColumn="1" w:lastColumn="0" w:noHBand="0" w:noVBand="1"/>
      </w:tblPr>
      <w:tblGrid>
        <w:gridCol w:w="5524"/>
        <w:gridCol w:w="3536"/>
      </w:tblGrid>
      <w:tr w:rsidR="009A25CD" w14:paraId="0C1CDA22" w14:textId="77777777" w:rsidTr="00F108FE">
        <w:tc>
          <w:tcPr>
            <w:tcW w:w="5524"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412925CB" w14:textId="4E8BAD0D" w:rsidR="009A25CD" w:rsidRPr="00F108FE" w:rsidRDefault="00891576" w:rsidP="00AF0AE9">
            <w:pPr>
              <w:jc w:val="left"/>
              <w:rPr>
                <w:rFonts w:ascii="Arial" w:hAnsi="Arial" w:cs="Arial"/>
                <w:color w:val="FFFFFF" w:themeColor="background1"/>
                <w:sz w:val="32"/>
                <w:szCs w:val="32"/>
              </w:rPr>
            </w:pPr>
            <w:r w:rsidRPr="00F108FE">
              <w:rPr>
                <w:rFonts w:ascii="Arial" w:hAnsi="Arial" w:cs="Arial"/>
                <w:color w:val="FFFFFF" w:themeColor="background1"/>
                <w:sz w:val="32"/>
                <w:szCs w:val="32"/>
              </w:rPr>
              <w:t>Have one specific person take care of the infected person</w:t>
            </w:r>
            <w:r w:rsidR="00AF45D1">
              <w:rPr>
                <w:rFonts w:ascii="Arial" w:hAnsi="Arial" w:cs="Arial"/>
                <w:color w:val="FFFFFF" w:themeColor="background1"/>
                <w:sz w:val="32"/>
                <w:szCs w:val="32"/>
              </w:rPr>
              <w:t>,</w:t>
            </w:r>
            <w:r w:rsidRPr="00F108FE">
              <w:rPr>
                <w:rFonts w:ascii="Arial" w:hAnsi="Arial" w:cs="Arial"/>
                <w:color w:val="FFFFFF" w:themeColor="background1"/>
                <w:sz w:val="32"/>
                <w:szCs w:val="32"/>
              </w:rPr>
              <w:t xml:space="preserve"> if possible.</w:t>
            </w:r>
          </w:p>
        </w:tc>
        <w:tc>
          <w:tcPr>
            <w:tcW w:w="3536" w:type="dxa"/>
            <w:tcBorders>
              <w:top w:val="nil"/>
              <w:left w:val="single" w:sz="4" w:space="0" w:color="0070C0"/>
              <w:bottom w:val="single" w:sz="18" w:space="0" w:color="0070C0"/>
              <w:right w:val="nil"/>
            </w:tcBorders>
          </w:tcPr>
          <w:p w14:paraId="629BBFE0" w14:textId="77777777" w:rsidR="009A25CD" w:rsidRDefault="009A25CD" w:rsidP="00AF0AE9">
            <w:pPr>
              <w:jc w:val="left"/>
            </w:pPr>
          </w:p>
        </w:tc>
      </w:tr>
      <w:tr w:rsidR="009A25CD" w14:paraId="2B930AEA" w14:textId="77777777" w:rsidTr="00F108FE">
        <w:tc>
          <w:tcPr>
            <w:tcW w:w="5524" w:type="dxa"/>
            <w:vMerge/>
            <w:tcBorders>
              <w:left w:val="single" w:sz="4" w:space="0" w:color="0070C0"/>
              <w:bottom w:val="single" w:sz="4" w:space="0" w:color="0070C0"/>
              <w:right w:val="single" w:sz="4" w:space="0" w:color="0070C0"/>
            </w:tcBorders>
            <w:shd w:val="clear" w:color="auto" w:fill="2E74B5" w:themeFill="accent5" w:themeFillShade="BF"/>
          </w:tcPr>
          <w:p w14:paraId="49E8F117" w14:textId="77777777" w:rsidR="009A25CD" w:rsidRDefault="009A25CD" w:rsidP="00AF0AE9">
            <w:pPr>
              <w:jc w:val="left"/>
            </w:pPr>
          </w:p>
        </w:tc>
        <w:tc>
          <w:tcPr>
            <w:tcW w:w="3536" w:type="dxa"/>
            <w:tcBorders>
              <w:top w:val="single" w:sz="18" w:space="0" w:color="0070C0"/>
              <w:left w:val="single" w:sz="4" w:space="0" w:color="0070C0"/>
              <w:bottom w:val="nil"/>
              <w:right w:val="single" w:sz="18" w:space="0" w:color="0070C0"/>
            </w:tcBorders>
          </w:tcPr>
          <w:p w14:paraId="0875D5AD" w14:textId="77777777" w:rsidR="009A25CD" w:rsidRDefault="009A25CD" w:rsidP="00AF0AE9">
            <w:pPr>
              <w:jc w:val="left"/>
            </w:pPr>
          </w:p>
        </w:tc>
      </w:tr>
      <w:tr w:rsidR="009A25CD" w14:paraId="46BE5C5F" w14:textId="77777777" w:rsidTr="00AF0AE9">
        <w:tc>
          <w:tcPr>
            <w:tcW w:w="9060" w:type="dxa"/>
            <w:gridSpan w:val="2"/>
            <w:tcBorders>
              <w:top w:val="nil"/>
              <w:left w:val="single" w:sz="18" w:space="0" w:color="0070C0"/>
              <w:bottom w:val="single" w:sz="18" w:space="0" w:color="0070C0"/>
              <w:right w:val="single" w:sz="18" w:space="0" w:color="0070C0"/>
            </w:tcBorders>
          </w:tcPr>
          <w:p w14:paraId="3CC0AD1F" w14:textId="5F7AA5B6" w:rsidR="009A25CD"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Pr="00B63477">
              <w:rPr>
                <w:rFonts w:ascii="Arial" w:hAnsi="Arial"/>
                <w:sz w:val="24"/>
                <w:szCs w:val="24"/>
              </w:rPr>
              <w:t>Those who have chronic problems with the heart, lungs, and/or kidneys, diabetes, and/or lowered immunity</w:t>
            </w:r>
            <w:r w:rsidR="00AF45D1">
              <w:rPr>
                <w:rFonts w:ascii="Arial" w:hAnsi="Arial"/>
                <w:sz w:val="24"/>
                <w:szCs w:val="24"/>
              </w:rPr>
              <w:t>,</w:t>
            </w:r>
            <w:r w:rsidRPr="00B63477">
              <w:rPr>
                <w:rFonts w:ascii="Arial" w:hAnsi="Arial"/>
                <w:sz w:val="24"/>
                <w:szCs w:val="24"/>
              </w:rPr>
              <w:t xml:space="preserve"> and pregnant women should avoid taking care of infected people.</w:t>
            </w:r>
          </w:p>
        </w:tc>
      </w:tr>
    </w:tbl>
    <w:p w14:paraId="33667F0F" w14:textId="77777777" w:rsidR="009A25CD" w:rsidRDefault="009A25CD" w:rsidP="009A25CD"/>
    <w:tbl>
      <w:tblPr>
        <w:tblStyle w:val="a8"/>
        <w:tblW w:w="0" w:type="auto"/>
        <w:tblLook w:val="04A0" w:firstRow="1" w:lastRow="0" w:firstColumn="1" w:lastColumn="0" w:noHBand="0" w:noVBand="1"/>
      </w:tblPr>
      <w:tblGrid>
        <w:gridCol w:w="2263"/>
        <w:gridCol w:w="6797"/>
      </w:tblGrid>
      <w:tr w:rsidR="009A25CD" w14:paraId="3EB782BE" w14:textId="77777777" w:rsidTr="00F108FE">
        <w:tc>
          <w:tcPr>
            <w:tcW w:w="2263"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7E251FAA" w14:textId="0D35578F" w:rsidR="009A25CD" w:rsidRPr="00F108FE" w:rsidRDefault="00891576" w:rsidP="00AF0AE9">
            <w:pPr>
              <w:jc w:val="left"/>
              <w:rPr>
                <w:rFonts w:ascii="Arial" w:hAnsi="Arial" w:cs="Arial"/>
                <w:color w:val="FFFFFF" w:themeColor="background1"/>
                <w:sz w:val="32"/>
                <w:szCs w:val="32"/>
              </w:rPr>
            </w:pPr>
            <w:r w:rsidRPr="00F108FE">
              <w:rPr>
                <w:rFonts w:ascii="Arial" w:hAnsi="Arial" w:cs="Arial"/>
                <w:color w:val="FFFFFF" w:themeColor="background1"/>
                <w:sz w:val="32"/>
                <w:szCs w:val="32"/>
              </w:rPr>
              <w:t>Wear a mask.</w:t>
            </w:r>
          </w:p>
        </w:tc>
        <w:tc>
          <w:tcPr>
            <w:tcW w:w="6797" w:type="dxa"/>
            <w:tcBorders>
              <w:top w:val="nil"/>
              <w:left w:val="single" w:sz="4" w:space="0" w:color="0070C0"/>
              <w:bottom w:val="single" w:sz="18" w:space="0" w:color="0070C0"/>
              <w:right w:val="nil"/>
            </w:tcBorders>
          </w:tcPr>
          <w:p w14:paraId="713CA5F4" w14:textId="77777777" w:rsidR="009A25CD" w:rsidRDefault="009A25CD" w:rsidP="00AF0AE9">
            <w:pPr>
              <w:jc w:val="left"/>
            </w:pPr>
          </w:p>
        </w:tc>
      </w:tr>
      <w:tr w:rsidR="009A25CD" w14:paraId="2815B125" w14:textId="77777777" w:rsidTr="00F108FE">
        <w:tc>
          <w:tcPr>
            <w:tcW w:w="2263" w:type="dxa"/>
            <w:vMerge/>
            <w:tcBorders>
              <w:left w:val="single" w:sz="4" w:space="0" w:color="0070C0"/>
              <w:bottom w:val="single" w:sz="4" w:space="0" w:color="0070C0"/>
              <w:right w:val="single" w:sz="4" w:space="0" w:color="0070C0"/>
            </w:tcBorders>
            <w:shd w:val="clear" w:color="auto" w:fill="2E74B5" w:themeFill="accent5" w:themeFillShade="BF"/>
          </w:tcPr>
          <w:p w14:paraId="211F8BAA" w14:textId="77777777" w:rsidR="009A25CD" w:rsidRDefault="009A25CD" w:rsidP="00AF0AE9">
            <w:pPr>
              <w:jc w:val="left"/>
            </w:pPr>
          </w:p>
        </w:tc>
        <w:tc>
          <w:tcPr>
            <w:tcW w:w="6797" w:type="dxa"/>
            <w:tcBorders>
              <w:top w:val="single" w:sz="18" w:space="0" w:color="0070C0"/>
              <w:left w:val="single" w:sz="4" w:space="0" w:color="0070C0"/>
              <w:bottom w:val="nil"/>
              <w:right w:val="single" w:sz="18" w:space="0" w:color="0070C0"/>
            </w:tcBorders>
          </w:tcPr>
          <w:p w14:paraId="523DCE07" w14:textId="77777777" w:rsidR="009A25CD" w:rsidRDefault="009A25CD" w:rsidP="00AF0AE9">
            <w:pPr>
              <w:jc w:val="left"/>
            </w:pPr>
          </w:p>
        </w:tc>
      </w:tr>
      <w:tr w:rsidR="009A25CD" w14:paraId="40AB8D0E" w14:textId="77777777" w:rsidTr="00AF0AE9">
        <w:tc>
          <w:tcPr>
            <w:tcW w:w="9060" w:type="dxa"/>
            <w:gridSpan w:val="2"/>
            <w:tcBorders>
              <w:top w:val="nil"/>
              <w:left w:val="single" w:sz="18" w:space="0" w:color="0070C0"/>
              <w:bottom w:val="single" w:sz="18" w:space="0" w:color="0070C0"/>
              <w:right w:val="single" w:sz="18" w:space="0" w:color="0070C0"/>
            </w:tcBorders>
          </w:tcPr>
          <w:p w14:paraId="2D241A6A" w14:textId="77777777"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Do not take a used mask to another room.</w:t>
            </w:r>
          </w:p>
          <w:p w14:paraId="5D162188" w14:textId="4095FD01"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Do not touch the surface of the mask.</w:t>
            </w:r>
            <w:r w:rsidR="00B63477">
              <w:rPr>
                <w:rFonts w:ascii="Arial" w:hAnsi="Arial"/>
                <w:sz w:val="28"/>
                <w:szCs w:val="24"/>
              </w:rPr>
              <w:t xml:space="preserve">  </w:t>
            </w:r>
            <w:r w:rsidR="00AF45D1">
              <w:rPr>
                <w:rFonts w:ascii="Arial" w:hAnsi="Arial"/>
                <w:sz w:val="24"/>
                <w:szCs w:val="24"/>
              </w:rPr>
              <w:t>When taking off a mask, hold it by</w:t>
            </w:r>
            <w:r w:rsidR="00B63477" w:rsidRPr="00B63477">
              <w:rPr>
                <w:rFonts w:ascii="Arial" w:hAnsi="Arial"/>
                <w:sz w:val="24"/>
                <w:szCs w:val="24"/>
              </w:rPr>
              <w:t xml:space="preserve"> the elastic cord</w:t>
            </w:r>
            <w:r w:rsidR="00AF45D1">
              <w:rPr>
                <w:rFonts w:ascii="Arial" w:hAnsi="Arial"/>
                <w:sz w:val="24"/>
                <w:szCs w:val="24"/>
              </w:rPr>
              <w:t>s</w:t>
            </w:r>
            <w:r w:rsidR="00B63477" w:rsidRPr="00B63477">
              <w:rPr>
                <w:rFonts w:ascii="Arial" w:hAnsi="Arial"/>
                <w:sz w:val="24"/>
                <w:szCs w:val="24"/>
              </w:rPr>
              <w:t>.</w:t>
            </w:r>
          </w:p>
          <w:p w14:paraId="74D4EA72" w14:textId="11012593"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 xml:space="preserve">Make sure to wash your hands with soap </w:t>
            </w:r>
            <w:r w:rsidRPr="00B63477">
              <w:rPr>
                <w:rFonts w:ascii="Arial" w:hAnsi="Arial"/>
                <w:sz w:val="24"/>
                <w:szCs w:val="24"/>
              </w:rPr>
              <w:t>(or use an alcohol hand sanitizer)</w:t>
            </w:r>
            <w:r w:rsidRPr="00F108FE">
              <w:rPr>
                <w:rFonts w:ascii="Arial" w:hAnsi="Arial"/>
                <w:sz w:val="28"/>
                <w:szCs w:val="24"/>
              </w:rPr>
              <w:t xml:space="preserve"> after taking off </w:t>
            </w:r>
            <w:r w:rsidR="00AF45D1">
              <w:rPr>
                <w:rFonts w:ascii="Arial" w:hAnsi="Arial"/>
                <w:sz w:val="28"/>
                <w:szCs w:val="24"/>
              </w:rPr>
              <w:t>a</w:t>
            </w:r>
            <w:r w:rsidRPr="00F108FE">
              <w:rPr>
                <w:rFonts w:ascii="Arial" w:hAnsi="Arial"/>
                <w:sz w:val="28"/>
                <w:szCs w:val="24"/>
              </w:rPr>
              <w:t xml:space="preserve"> mask.</w:t>
            </w:r>
          </w:p>
          <w:p w14:paraId="273318AB" w14:textId="77777777" w:rsidR="00891576" w:rsidRPr="009A25CD" w:rsidRDefault="00891576" w:rsidP="00891576">
            <w:pPr>
              <w:pStyle w:val="a3"/>
              <w:numPr>
                <w:ilvl w:val="0"/>
                <w:numId w:val="2"/>
              </w:numPr>
              <w:ind w:leftChars="200" w:left="860"/>
              <w:jc w:val="left"/>
              <w:rPr>
                <w:sz w:val="24"/>
                <w:szCs w:val="24"/>
              </w:rPr>
            </w:pPr>
            <w:r w:rsidRPr="009A25CD">
              <w:rPr>
                <w:sz w:val="24"/>
                <w:szCs w:val="24"/>
              </w:rPr>
              <w:t>If your mask gets dirty, replace it immediately with a new one which is clean and dry.</w:t>
            </w:r>
          </w:p>
          <w:p w14:paraId="17C376A6" w14:textId="0A82FB9E" w:rsidR="009A25CD" w:rsidRPr="00891576" w:rsidRDefault="00891576" w:rsidP="00891576">
            <w:pPr>
              <w:pStyle w:val="a3"/>
              <w:numPr>
                <w:ilvl w:val="0"/>
                <w:numId w:val="2"/>
              </w:numPr>
              <w:ind w:leftChars="200" w:left="860"/>
              <w:jc w:val="left"/>
              <w:rPr>
                <w:sz w:val="24"/>
                <w:szCs w:val="24"/>
              </w:rPr>
            </w:pPr>
            <w:r w:rsidRPr="009A25CD">
              <w:rPr>
                <w:sz w:val="24"/>
                <w:szCs w:val="24"/>
              </w:rPr>
              <w:t>If you cough or sneeze when you are not wearing a mask, cover your mouth and nose with a tissue or something else.</w:t>
            </w:r>
          </w:p>
        </w:tc>
      </w:tr>
    </w:tbl>
    <w:p w14:paraId="47C81B1B" w14:textId="77777777" w:rsidR="009A25CD" w:rsidRDefault="009A25CD" w:rsidP="009A25CD"/>
    <w:tbl>
      <w:tblPr>
        <w:tblStyle w:val="a8"/>
        <w:tblW w:w="0" w:type="auto"/>
        <w:tblLook w:val="04A0" w:firstRow="1" w:lastRow="0" w:firstColumn="1" w:lastColumn="0" w:noHBand="0" w:noVBand="1"/>
      </w:tblPr>
      <w:tblGrid>
        <w:gridCol w:w="4390"/>
        <w:gridCol w:w="4670"/>
      </w:tblGrid>
      <w:tr w:rsidR="009A25CD" w14:paraId="32FA4D1B" w14:textId="77777777" w:rsidTr="00F108FE">
        <w:tc>
          <w:tcPr>
            <w:tcW w:w="4390"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62C4BE50" w14:textId="252E4BE1" w:rsidR="009A25CD" w:rsidRPr="00F108FE" w:rsidRDefault="00891576" w:rsidP="00AF0AE9">
            <w:pPr>
              <w:jc w:val="left"/>
              <w:rPr>
                <w:rFonts w:ascii="Arial" w:hAnsi="Arial" w:cs="Arial"/>
                <w:color w:val="FFFFFF" w:themeColor="background1"/>
                <w:sz w:val="32"/>
                <w:szCs w:val="32"/>
              </w:rPr>
            </w:pPr>
            <w:r w:rsidRPr="00F108FE">
              <w:rPr>
                <w:rFonts w:ascii="Arial" w:hAnsi="Arial" w:cs="Arial"/>
                <w:color w:val="FFFFFF" w:themeColor="background1"/>
                <w:sz w:val="32"/>
                <w:szCs w:val="32"/>
              </w:rPr>
              <w:t>Wash your hands frequently.</w:t>
            </w:r>
          </w:p>
        </w:tc>
        <w:tc>
          <w:tcPr>
            <w:tcW w:w="4670" w:type="dxa"/>
            <w:tcBorders>
              <w:top w:val="nil"/>
              <w:left w:val="single" w:sz="4" w:space="0" w:color="0070C0"/>
              <w:bottom w:val="single" w:sz="18" w:space="0" w:color="0070C0"/>
              <w:right w:val="nil"/>
            </w:tcBorders>
          </w:tcPr>
          <w:p w14:paraId="30C5E54B" w14:textId="77777777" w:rsidR="009A25CD" w:rsidRDefault="009A25CD" w:rsidP="00AF0AE9">
            <w:pPr>
              <w:jc w:val="left"/>
            </w:pPr>
          </w:p>
        </w:tc>
      </w:tr>
      <w:tr w:rsidR="009A25CD" w14:paraId="2C7CD19E" w14:textId="77777777" w:rsidTr="00F108FE">
        <w:tc>
          <w:tcPr>
            <w:tcW w:w="4390" w:type="dxa"/>
            <w:vMerge/>
            <w:tcBorders>
              <w:left w:val="single" w:sz="4" w:space="0" w:color="0070C0"/>
              <w:bottom w:val="single" w:sz="4" w:space="0" w:color="0070C0"/>
              <w:right w:val="single" w:sz="4" w:space="0" w:color="0070C0"/>
            </w:tcBorders>
            <w:shd w:val="clear" w:color="auto" w:fill="2E74B5" w:themeFill="accent5" w:themeFillShade="BF"/>
          </w:tcPr>
          <w:p w14:paraId="476CDD00" w14:textId="77777777" w:rsidR="009A25CD" w:rsidRDefault="009A25CD" w:rsidP="00AF0AE9">
            <w:pPr>
              <w:jc w:val="left"/>
            </w:pPr>
          </w:p>
        </w:tc>
        <w:tc>
          <w:tcPr>
            <w:tcW w:w="4670" w:type="dxa"/>
            <w:tcBorders>
              <w:top w:val="single" w:sz="18" w:space="0" w:color="0070C0"/>
              <w:left w:val="single" w:sz="4" w:space="0" w:color="0070C0"/>
              <w:bottom w:val="nil"/>
              <w:right w:val="single" w:sz="18" w:space="0" w:color="0070C0"/>
            </w:tcBorders>
          </w:tcPr>
          <w:p w14:paraId="36671AD3" w14:textId="77777777" w:rsidR="009A25CD" w:rsidRDefault="009A25CD" w:rsidP="00AF0AE9">
            <w:pPr>
              <w:jc w:val="left"/>
            </w:pPr>
          </w:p>
        </w:tc>
      </w:tr>
      <w:tr w:rsidR="009A25CD" w14:paraId="213DC904" w14:textId="77777777" w:rsidTr="00AF0AE9">
        <w:tc>
          <w:tcPr>
            <w:tcW w:w="9060" w:type="dxa"/>
            <w:gridSpan w:val="2"/>
            <w:tcBorders>
              <w:top w:val="nil"/>
              <w:left w:val="single" w:sz="18" w:space="0" w:color="0070C0"/>
              <w:bottom w:val="single" w:sz="18" w:space="0" w:color="0070C0"/>
              <w:right w:val="single" w:sz="18" w:space="0" w:color="0070C0"/>
            </w:tcBorders>
          </w:tcPr>
          <w:p w14:paraId="1F191B6C" w14:textId="783E08D4" w:rsidR="009A25CD" w:rsidRPr="009A25CD" w:rsidRDefault="00891576" w:rsidP="00B63477">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hint="eastAsia"/>
                <w:sz w:val="28"/>
                <w:szCs w:val="24"/>
              </w:rPr>
              <w:t>W</w:t>
            </w:r>
            <w:r w:rsidRPr="00F108FE">
              <w:rPr>
                <w:rFonts w:ascii="Arial" w:hAnsi="Arial"/>
                <w:sz w:val="28"/>
                <w:szCs w:val="24"/>
              </w:rPr>
              <w:t>ash your hands with soap or sanitize them with alcohol frequently.</w:t>
            </w:r>
            <w:r w:rsidR="00B63477" w:rsidRPr="00B63477">
              <w:rPr>
                <w:rFonts w:ascii="Arial" w:hAnsi="Arial"/>
                <w:sz w:val="28"/>
                <w:szCs w:val="24"/>
              </w:rPr>
              <w:t xml:space="preserve">  </w:t>
            </w:r>
            <w:r w:rsidR="00B63477" w:rsidRPr="00B63477">
              <w:rPr>
                <w:rFonts w:ascii="Arial" w:hAnsi="Arial"/>
                <w:sz w:val="24"/>
                <w:szCs w:val="24"/>
              </w:rPr>
              <w:t>Do not touch your eyes, nose, and mouth when your hands are unwashed.</w:t>
            </w:r>
          </w:p>
        </w:tc>
      </w:tr>
    </w:tbl>
    <w:p w14:paraId="5A555C91" w14:textId="4BA3775D" w:rsidR="009A25CD" w:rsidRDefault="009A25CD" w:rsidP="009A25CD">
      <w:pPr>
        <w:jc w:val="left"/>
        <w:rPr>
          <w:sz w:val="24"/>
          <w:szCs w:val="24"/>
        </w:rPr>
      </w:pPr>
    </w:p>
    <w:p w14:paraId="17CD16C5" w14:textId="3BC61867" w:rsidR="00B63477" w:rsidRDefault="00B63477" w:rsidP="009A25CD">
      <w:pPr>
        <w:rPr>
          <w:u w:val="single"/>
        </w:rPr>
      </w:pPr>
      <w:r>
        <w:rPr>
          <w:rFonts w:hint="eastAsia"/>
        </w:rPr>
        <w:t>M</w:t>
      </w:r>
      <w:r>
        <w:t xml:space="preserve">inistry of Health, Labour and Welfare                                      </w:t>
      </w:r>
      <w:r w:rsidRPr="00B63477">
        <w:rPr>
          <w:u w:val="single"/>
        </w:rPr>
        <w:t>Please turn over.</w:t>
      </w:r>
    </w:p>
    <w:p w14:paraId="39A303A8" w14:textId="77777777" w:rsidR="00B63477" w:rsidRDefault="00B63477">
      <w:pPr>
        <w:widowControl/>
        <w:jc w:val="left"/>
        <w:rPr>
          <w:u w:val="single"/>
        </w:rPr>
      </w:pPr>
      <w:r>
        <w:rPr>
          <w:u w:val="single"/>
        </w:rPr>
        <w:br w:type="page"/>
      </w:r>
    </w:p>
    <w:tbl>
      <w:tblPr>
        <w:tblStyle w:val="a8"/>
        <w:tblW w:w="0" w:type="auto"/>
        <w:tblLook w:val="04A0" w:firstRow="1" w:lastRow="0" w:firstColumn="1" w:lastColumn="0" w:noHBand="0" w:noVBand="1"/>
      </w:tblPr>
      <w:tblGrid>
        <w:gridCol w:w="2689"/>
        <w:gridCol w:w="6371"/>
      </w:tblGrid>
      <w:tr w:rsidR="009A25CD" w14:paraId="65EA6A66" w14:textId="77777777" w:rsidTr="00F108FE">
        <w:tc>
          <w:tcPr>
            <w:tcW w:w="2689"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31EF5337" w14:textId="76617CF3" w:rsidR="009A25CD" w:rsidRPr="00F108FE" w:rsidRDefault="00891576" w:rsidP="00AF0AE9">
            <w:pPr>
              <w:jc w:val="left"/>
              <w:rPr>
                <w:rFonts w:ascii="Arial" w:hAnsi="Arial" w:cs="Arial"/>
                <w:color w:val="FFFFFF" w:themeColor="background1"/>
                <w:sz w:val="32"/>
                <w:szCs w:val="32"/>
              </w:rPr>
            </w:pPr>
            <w:r w:rsidRPr="00F108FE">
              <w:rPr>
                <w:rFonts w:ascii="Arial" w:hAnsi="Arial" w:cs="Arial" w:hint="eastAsia"/>
                <w:color w:val="FFFFFF" w:themeColor="background1"/>
                <w:sz w:val="32"/>
                <w:szCs w:val="32"/>
              </w:rPr>
              <w:lastRenderedPageBreak/>
              <w:t>V</w:t>
            </w:r>
            <w:r w:rsidRPr="00F108FE">
              <w:rPr>
                <w:rFonts w:ascii="Arial" w:hAnsi="Arial" w:cs="Arial"/>
                <w:color w:val="FFFFFF" w:themeColor="background1"/>
                <w:sz w:val="32"/>
                <w:szCs w:val="32"/>
              </w:rPr>
              <w:t>entilate rooms.</w:t>
            </w:r>
          </w:p>
        </w:tc>
        <w:tc>
          <w:tcPr>
            <w:tcW w:w="6371" w:type="dxa"/>
            <w:tcBorders>
              <w:top w:val="nil"/>
              <w:left w:val="single" w:sz="4" w:space="0" w:color="0070C0"/>
              <w:bottom w:val="single" w:sz="18" w:space="0" w:color="0070C0"/>
              <w:right w:val="nil"/>
            </w:tcBorders>
          </w:tcPr>
          <w:p w14:paraId="4558420B" w14:textId="77777777" w:rsidR="009A25CD" w:rsidRDefault="009A25CD" w:rsidP="00AF0AE9">
            <w:pPr>
              <w:jc w:val="left"/>
            </w:pPr>
          </w:p>
        </w:tc>
      </w:tr>
      <w:tr w:rsidR="009A25CD" w14:paraId="4EEA4316" w14:textId="77777777" w:rsidTr="00F108FE">
        <w:tc>
          <w:tcPr>
            <w:tcW w:w="2689" w:type="dxa"/>
            <w:vMerge/>
            <w:tcBorders>
              <w:left w:val="single" w:sz="4" w:space="0" w:color="0070C0"/>
              <w:bottom w:val="single" w:sz="4" w:space="0" w:color="0070C0"/>
              <w:right w:val="single" w:sz="4" w:space="0" w:color="0070C0"/>
            </w:tcBorders>
            <w:shd w:val="clear" w:color="auto" w:fill="2E74B5" w:themeFill="accent5" w:themeFillShade="BF"/>
          </w:tcPr>
          <w:p w14:paraId="6D00B30D" w14:textId="77777777" w:rsidR="009A25CD" w:rsidRDefault="009A25CD" w:rsidP="00AF0AE9">
            <w:pPr>
              <w:jc w:val="left"/>
            </w:pPr>
          </w:p>
        </w:tc>
        <w:tc>
          <w:tcPr>
            <w:tcW w:w="6371" w:type="dxa"/>
            <w:tcBorders>
              <w:top w:val="single" w:sz="18" w:space="0" w:color="0070C0"/>
              <w:left w:val="single" w:sz="4" w:space="0" w:color="0070C0"/>
              <w:bottom w:val="nil"/>
              <w:right w:val="single" w:sz="18" w:space="0" w:color="0070C0"/>
            </w:tcBorders>
          </w:tcPr>
          <w:p w14:paraId="4EE1FE6C" w14:textId="77777777" w:rsidR="009A25CD" w:rsidRDefault="009A25CD" w:rsidP="00AF0AE9">
            <w:pPr>
              <w:jc w:val="left"/>
            </w:pPr>
          </w:p>
        </w:tc>
      </w:tr>
      <w:tr w:rsidR="009A25CD" w14:paraId="3A89DD29" w14:textId="77777777" w:rsidTr="00AF0AE9">
        <w:tc>
          <w:tcPr>
            <w:tcW w:w="9060" w:type="dxa"/>
            <w:gridSpan w:val="2"/>
            <w:tcBorders>
              <w:top w:val="nil"/>
              <w:left w:val="single" w:sz="18" w:space="0" w:color="0070C0"/>
              <w:bottom w:val="single" w:sz="18" w:space="0" w:color="0070C0"/>
              <w:right w:val="single" w:sz="18" w:space="0" w:color="0070C0"/>
            </w:tcBorders>
          </w:tcPr>
          <w:p w14:paraId="0CDDF843" w14:textId="740B3817" w:rsidR="009A25CD" w:rsidRPr="00891576"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00D64A8F">
              <w:rPr>
                <w:rFonts w:ascii="Arial" w:hAnsi="Arial"/>
                <w:sz w:val="28"/>
                <w:szCs w:val="24"/>
              </w:rPr>
              <w:t>Air</w:t>
            </w:r>
            <w:r w:rsidR="00F108FE">
              <w:rPr>
                <w:rFonts w:ascii="Arial" w:hAnsi="Arial"/>
                <w:sz w:val="28"/>
                <w:szCs w:val="24"/>
              </w:rPr>
              <w:t xml:space="preserve"> rooms at regular intervals.</w:t>
            </w:r>
            <w:r w:rsidR="00B63477" w:rsidRPr="00B63477">
              <w:rPr>
                <w:rFonts w:ascii="Arial" w:hAnsi="Arial"/>
                <w:sz w:val="28"/>
                <w:szCs w:val="24"/>
              </w:rPr>
              <w:t xml:space="preserve">  </w:t>
            </w:r>
            <w:r w:rsidR="00D64A8F" w:rsidRPr="00D64A8F">
              <w:rPr>
                <w:rFonts w:ascii="Arial" w:hAnsi="Arial"/>
                <w:sz w:val="24"/>
                <w:szCs w:val="24"/>
              </w:rPr>
              <w:t>Get fresh air into</w:t>
            </w:r>
            <w:r w:rsidR="00B63477" w:rsidRPr="00B63477">
              <w:rPr>
                <w:rFonts w:ascii="Arial" w:hAnsi="Arial"/>
                <w:sz w:val="24"/>
                <w:szCs w:val="24"/>
              </w:rPr>
              <w:t xml:space="preserve"> common space</w:t>
            </w:r>
            <w:r w:rsidR="00AF45D1">
              <w:rPr>
                <w:rFonts w:ascii="Arial" w:hAnsi="Arial"/>
                <w:sz w:val="24"/>
                <w:szCs w:val="24"/>
              </w:rPr>
              <w:t>s</w:t>
            </w:r>
            <w:r w:rsidR="00B63477" w:rsidRPr="00B63477">
              <w:rPr>
                <w:rFonts w:ascii="Arial" w:hAnsi="Arial"/>
                <w:sz w:val="24"/>
                <w:szCs w:val="24"/>
              </w:rPr>
              <w:t xml:space="preserve"> and individual rooms by leaving the windows open.</w:t>
            </w:r>
          </w:p>
        </w:tc>
      </w:tr>
    </w:tbl>
    <w:p w14:paraId="224D6A3F" w14:textId="77777777" w:rsidR="00891576" w:rsidRDefault="00891576" w:rsidP="00891576"/>
    <w:tbl>
      <w:tblPr>
        <w:tblStyle w:val="a8"/>
        <w:tblW w:w="0" w:type="auto"/>
        <w:tblLook w:val="04A0" w:firstRow="1" w:lastRow="0" w:firstColumn="1" w:lastColumn="0" w:noHBand="0" w:noVBand="1"/>
      </w:tblPr>
      <w:tblGrid>
        <w:gridCol w:w="6799"/>
        <w:gridCol w:w="2261"/>
      </w:tblGrid>
      <w:tr w:rsidR="00891576" w14:paraId="6D172897" w14:textId="77777777" w:rsidTr="00AF45D1">
        <w:tc>
          <w:tcPr>
            <w:tcW w:w="6799"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0EF1BF3E" w14:textId="061D5085" w:rsidR="00891576" w:rsidRPr="00F108FE" w:rsidRDefault="00891576" w:rsidP="00AF0AE9">
            <w:pPr>
              <w:jc w:val="left"/>
              <w:rPr>
                <w:rFonts w:ascii="Arial" w:hAnsi="Arial" w:cs="Arial"/>
                <w:color w:val="FFFFFF" w:themeColor="background1"/>
                <w:sz w:val="32"/>
                <w:szCs w:val="32"/>
              </w:rPr>
            </w:pPr>
            <w:r w:rsidRPr="00F108FE">
              <w:rPr>
                <w:rFonts w:ascii="Arial" w:hAnsi="Arial" w:cs="Arial"/>
                <w:color w:val="FFFFFF" w:themeColor="background1"/>
                <w:sz w:val="32"/>
                <w:szCs w:val="32"/>
              </w:rPr>
              <w:t xml:space="preserve">Sanitize </w:t>
            </w:r>
            <w:r w:rsidR="00AF45D1">
              <w:rPr>
                <w:rFonts w:ascii="Arial" w:hAnsi="Arial" w:cs="Arial"/>
                <w:color w:val="FFFFFF" w:themeColor="background1"/>
                <w:sz w:val="32"/>
                <w:szCs w:val="32"/>
              </w:rPr>
              <w:t>object</w:t>
            </w:r>
            <w:r w:rsidRPr="00F108FE">
              <w:rPr>
                <w:rFonts w:ascii="Arial" w:hAnsi="Arial" w:cs="Arial"/>
                <w:color w:val="FFFFFF" w:themeColor="background1"/>
                <w:sz w:val="32"/>
                <w:szCs w:val="32"/>
              </w:rPr>
              <w:t>s commonly touched by hands.</w:t>
            </w:r>
          </w:p>
        </w:tc>
        <w:tc>
          <w:tcPr>
            <w:tcW w:w="2261" w:type="dxa"/>
            <w:tcBorders>
              <w:top w:val="nil"/>
              <w:left w:val="single" w:sz="4" w:space="0" w:color="0070C0"/>
              <w:bottom w:val="single" w:sz="18" w:space="0" w:color="0070C0"/>
              <w:right w:val="nil"/>
            </w:tcBorders>
          </w:tcPr>
          <w:p w14:paraId="6B426485" w14:textId="77777777" w:rsidR="00891576" w:rsidRDefault="00891576" w:rsidP="00AF0AE9">
            <w:pPr>
              <w:jc w:val="left"/>
            </w:pPr>
          </w:p>
        </w:tc>
      </w:tr>
      <w:tr w:rsidR="00891576" w14:paraId="2C5D53CE" w14:textId="77777777" w:rsidTr="00AF45D1">
        <w:tc>
          <w:tcPr>
            <w:tcW w:w="6799" w:type="dxa"/>
            <w:vMerge/>
            <w:tcBorders>
              <w:left w:val="single" w:sz="4" w:space="0" w:color="0070C0"/>
              <w:bottom w:val="single" w:sz="4" w:space="0" w:color="0070C0"/>
              <w:right w:val="single" w:sz="4" w:space="0" w:color="0070C0"/>
            </w:tcBorders>
            <w:shd w:val="clear" w:color="auto" w:fill="2E74B5" w:themeFill="accent5" w:themeFillShade="BF"/>
          </w:tcPr>
          <w:p w14:paraId="2C7D26D0" w14:textId="77777777" w:rsidR="00891576" w:rsidRDefault="00891576" w:rsidP="00AF0AE9">
            <w:pPr>
              <w:jc w:val="left"/>
            </w:pPr>
          </w:p>
        </w:tc>
        <w:tc>
          <w:tcPr>
            <w:tcW w:w="2261" w:type="dxa"/>
            <w:tcBorders>
              <w:top w:val="single" w:sz="18" w:space="0" w:color="0070C0"/>
              <w:left w:val="single" w:sz="4" w:space="0" w:color="0070C0"/>
              <w:bottom w:val="nil"/>
              <w:right w:val="single" w:sz="18" w:space="0" w:color="0070C0"/>
            </w:tcBorders>
          </w:tcPr>
          <w:p w14:paraId="5846BA13" w14:textId="77777777" w:rsidR="00891576" w:rsidRDefault="00891576" w:rsidP="00AF0AE9">
            <w:pPr>
              <w:jc w:val="left"/>
            </w:pPr>
          </w:p>
        </w:tc>
      </w:tr>
      <w:tr w:rsidR="00891576" w14:paraId="1BDAF014" w14:textId="77777777" w:rsidTr="00AF0AE9">
        <w:tc>
          <w:tcPr>
            <w:tcW w:w="9060" w:type="dxa"/>
            <w:gridSpan w:val="2"/>
            <w:tcBorders>
              <w:top w:val="nil"/>
              <w:left w:val="single" w:sz="18" w:space="0" w:color="0070C0"/>
              <w:bottom w:val="single" w:sz="18" w:space="0" w:color="0070C0"/>
              <w:right w:val="single" w:sz="18" w:space="0" w:color="0070C0"/>
            </w:tcBorders>
          </w:tcPr>
          <w:p w14:paraId="065C0185" w14:textId="21F1662C"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00F108FE" w:rsidRPr="00F108FE">
              <w:rPr>
                <w:rFonts w:ascii="Arial" w:hAnsi="Arial"/>
                <w:sz w:val="28"/>
                <w:szCs w:val="24"/>
              </w:rPr>
              <w:t xml:space="preserve">Commonly used </w:t>
            </w:r>
            <w:r w:rsidR="00AF45D1">
              <w:rPr>
                <w:rFonts w:ascii="Arial" w:hAnsi="Arial"/>
                <w:sz w:val="28"/>
                <w:szCs w:val="24"/>
              </w:rPr>
              <w:t>object</w:t>
            </w:r>
            <w:r w:rsidR="00F108FE" w:rsidRPr="00F108FE">
              <w:rPr>
                <w:rFonts w:ascii="Arial" w:hAnsi="Arial"/>
                <w:sz w:val="28"/>
                <w:szCs w:val="24"/>
              </w:rPr>
              <w:t>s</w:t>
            </w:r>
            <w:r w:rsidR="00B63477" w:rsidRPr="00B63477">
              <w:rPr>
                <w:rFonts w:ascii="Arial" w:hAnsi="Arial"/>
                <w:sz w:val="28"/>
                <w:szCs w:val="24"/>
              </w:rPr>
              <w:t xml:space="preserve"> </w:t>
            </w:r>
            <w:r w:rsidR="00B63477" w:rsidRPr="00B63477">
              <w:rPr>
                <w:rFonts w:ascii="Arial" w:hAnsi="Arial"/>
                <w:sz w:val="24"/>
                <w:szCs w:val="24"/>
              </w:rPr>
              <w:t xml:space="preserve">(such as handgrips, knobs, and bed </w:t>
            </w:r>
            <w:r w:rsidR="00555528">
              <w:rPr>
                <w:rFonts w:ascii="Arial" w:hAnsi="Arial"/>
                <w:sz w:val="24"/>
                <w:szCs w:val="24"/>
              </w:rPr>
              <w:t>rail</w:t>
            </w:r>
            <w:r w:rsidR="00B63477" w:rsidRPr="00B63477">
              <w:rPr>
                <w:rFonts w:ascii="Arial" w:hAnsi="Arial"/>
                <w:sz w:val="24"/>
                <w:szCs w:val="24"/>
              </w:rPr>
              <w:t>s)</w:t>
            </w:r>
            <w:r w:rsidR="00B63477" w:rsidRPr="00B63477">
              <w:rPr>
                <w:rFonts w:ascii="Arial" w:hAnsi="Arial"/>
                <w:sz w:val="28"/>
                <w:szCs w:val="24"/>
              </w:rPr>
              <w:t xml:space="preserve"> </w:t>
            </w:r>
            <w:r w:rsidR="00F108FE" w:rsidRPr="00F108FE">
              <w:rPr>
                <w:rFonts w:ascii="Arial" w:hAnsi="Arial"/>
                <w:sz w:val="28"/>
                <w:szCs w:val="24"/>
              </w:rPr>
              <w:t>should be sanitized with a diluted solution of chlorine bleach for home use</w:t>
            </w:r>
            <w:r w:rsidR="00F108FE" w:rsidRPr="009A25CD">
              <w:rPr>
                <w:rFonts w:hint="eastAsia"/>
                <w:sz w:val="24"/>
                <w:szCs w:val="24"/>
              </w:rPr>
              <w:t xml:space="preserve"> </w:t>
            </w:r>
            <w:r w:rsidR="00F108FE" w:rsidRPr="00B63477">
              <w:rPr>
                <w:rFonts w:ascii="Arial" w:hAnsi="Arial"/>
                <w:sz w:val="24"/>
                <w:szCs w:val="24"/>
              </w:rPr>
              <w:t>and then wiped with a damp cloth.</w:t>
            </w:r>
          </w:p>
          <w:p w14:paraId="12B30DA2" w14:textId="599E3EA0" w:rsidR="00891576" w:rsidRPr="009A25CD" w:rsidRDefault="00DA0EEC" w:rsidP="00891576">
            <w:pPr>
              <w:pStyle w:val="a3"/>
              <w:numPr>
                <w:ilvl w:val="0"/>
                <w:numId w:val="1"/>
              </w:numPr>
              <w:ind w:leftChars="200" w:left="860"/>
              <w:jc w:val="left"/>
              <w:rPr>
                <w:sz w:val="24"/>
                <w:szCs w:val="24"/>
              </w:rPr>
            </w:pPr>
            <w:r>
              <w:rPr>
                <w:rFonts w:hint="eastAsia"/>
                <w:sz w:val="24"/>
                <w:szCs w:val="24"/>
              </w:rPr>
              <w:t>V</w:t>
            </w:r>
            <w:r>
              <w:rPr>
                <w:sz w:val="24"/>
                <w:szCs w:val="24"/>
              </w:rPr>
              <w:t>iruses attached to things survive for a while.</w:t>
            </w:r>
          </w:p>
          <w:p w14:paraId="7A1EA9CF" w14:textId="500ECC7A" w:rsidR="00891576" w:rsidRPr="009A25CD" w:rsidRDefault="00DA0EEC" w:rsidP="00891576">
            <w:pPr>
              <w:pStyle w:val="a3"/>
              <w:numPr>
                <w:ilvl w:val="0"/>
                <w:numId w:val="1"/>
              </w:numPr>
              <w:ind w:leftChars="200" w:left="860"/>
              <w:jc w:val="left"/>
              <w:rPr>
                <w:sz w:val="24"/>
                <w:szCs w:val="24"/>
              </w:rPr>
            </w:pPr>
            <w:r>
              <w:rPr>
                <w:rFonts w:hint="eastAsia"/>
                <w:sz w:val="24"/>
                <w:szCs w:val="24"/>
              </w:rPr>
              <w:t>M</w:t>
            </w:r>
            <w:r>
              <w:rPr>
                <w:sz w:val="24"/>
                <w:szCs w:val="24"/>
              </w:rPr>
              <w:t xml:space="preserve">ake sure that the main component of the chlorine bleach for home use is sodium hypochlorite and dilute </w:t>
            </w:r>
            <w:r w:rsidR="00D64A8F">
              <w:rPr>
                <w:sz w:val="24"/>
                <w:szCs w:val="24"/>
              </w:rPr>
              <w:t>it according to the standard volume</w:t>
            </w:r>
            <w:r>
              <w:rPr>
                <w:sz w:val="24"/>
                <w:szCs w:val="24"/>
              </w:rPr>
              <w:t>.  (</w:t>
            </w:r>
            <w:r w:rsidR="00555528">
              <w:rPr>
                <w:sz w:val="24"/>
                <w:szCs w:val="24"/>
              </w:rPr>
              <w:t>An</w:t>
            </w:r>
            <w:r>
              <w:rPr>
                <w:sz w:val="24"/>
                <w:szCs w:val="24"/>
              </w:rPr>
              <w:t xml:space="preserve"> adequate concentration is 0.05% [if the concentration of the product is 6%, add 25 mL to 3 liter</w:t>
            </w:r>
            <w:r w:rsidR="006E2272">
              <w:rPr>
                <w:sz w:val="24"/>
                <w:szCs w:val="24"/>
              </w:rPr>
              <w:t>s</w:t>
            </w:r>
            <w:r>
              <w:rPr>
                <w:sz w:val="24"/>
                <w:szCs w:val="24"/>
              </w:rPr>
              <w:t xml:space="preserve"> of water.</w:t>
            </w:r>
            <w:r w:rsidR="006E2272">
              <w:rPr>
                <w:sz w:val="24"/>
                <w:szCs w:val="24"/>
              </w:rPr>
              <w:t>])</w:t>
            </w:r>
          </w:p>
          <w:p w14:paraId="682A4A63" w14:textId="6FA02654"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006E2272" w:rsidRPr="006E2272">
              <w:rPr>
                <w:rFonts w:ascii="Arial" w:hAnsi="Arial"/>
                <w:sz w:val="28"/>
                <w:szCs w:val="24"/>
              </w:rPr>
              <w:t>Use a household detergent for toilet</w:t>
            </w:r>
            <w:r w:rsidR="00555528">
              <w:rPr>
                <w:rFonts w:ascii="Arial" w:hAnsi="Arial"/>
                <w:sz w:val="28"/>
                <w:szCs w:val="24"/>
              </w:rPr>
              <w:t>s</w:t>
            </w:r>
            <w:r w:rsidR="006E2272" w:rsidRPr="006E2272">
              <w:rPr>
                <w:rFonts w:ascii="Arial" w:hAnsi="Arial"/>
                <w:sz w:val="28"/>
                <w:szCs w:val="24"/>
              </w:rPr>
              <w:t xml:space="preserve"> and </w:t>
            </w:r>
            <w:r w:rsidR="00555528">
              <w:rPr>
                <w:rFonts w:ascii="Arial" w:hAnsi="Arial"/>
                <w:sz w:val="28"/>
                <w:szCs w:val="24"/>
              </w:rPr>
              <w:t xml:space="preserve">the </w:t>
            </w:r>
            <w:r w:rsidR="006E2272" w:rsidRPr="006E2272">
              <w:rPr>
                <w:rFonts w:ascii="Arial" w:hAnsi="Arial"/>
                <w:sz w:val="28"/>
                <w:szCs w:val="24"/>
              </w:rPr>
              <w:t>washroom</w:t>
            </w:r>
            <w:r w:rsidR="00555528">
              <w:rPr>
                <w:rFonts w:ascii="Arial" w:hAnsi="Arial"/>
                <w:sz w:val="28"/>
                <w:szCs w:val="24"/>
              </w:rPr>
              <w:t>*</w:t>
            </w:r>
            <w:r w:rsidR="006E2272" w:rsidRPr="006E2272">
              <w:rPr>
                <w:rFonts w:ascii="Arial" w:hAnsi="Arial"/>
                <w:sz w:val="28"/>
                <w:szCs w:val="24"/>
              </w:rPr>
              <w:t xml:space="preserve"> and sanitize them frequently with a disinfectant for home use.</w:t>
            </w:r>
          </w:p>
          <w:p w14:paraId="3974B70B" w14:textId="77777777" w:rsidR="00891576" w:rsidRPr="009A25CD" w:rsidRDefault="00891576" w:rsidP="00891576">
            <w:pPr>
              <w:pStyle w:val="a3"/>
              <w:numPr>
                <w:ilvl w:val="0"/>
                <w:numId w:val="1"/>
              </w:numPr>
              <w:ind w:leftChars="200" w:left="860"/>
              <w:jc w:val="left"/>
              <w:rPr>
                <w:sz w:val="24"/>
                <w:szCs w:val="24"/>
              </w:rPr>
            </w:pPr>
            <w:r w:rsidRPr="009A25CD">
              <w:rPr>
                <w:rFonts w:hint="eastAsia"/>
                <w:sz w:val="24"/>
                <w:szCs w:val="24"/>
              </w:rPr>
              <w:t>T</w:t>
            </w:r>
            <w:r w:rsidRPr="009A25CD">
              <w:rPr>
                <w:sz w:val="24"/>
                <w:szCs w:val="24"/>
              </w:rPr>
              <w:t>owels, clothes, dishes, and cutlery such as chopsticks and spoons can be washed in a normal way.</w:t>
            </w:r>
          </w:p>
          <w:p w14:paraId="4D9EFD3B" w14:textId="6BAE3A66" w:rsidR="00891576" w:rsidRPr="009A25CD" w:rsidRDefault="00555528" w:rsidP="00891576">
            <w:pPr>
              <w:pStyle w:val="a3"/>
              <w:numPr>
                <w:ilvl w:val="0"/>
                <w:numId w:val="1"/>
              </w:numPr>
              <w:ind w:leftChars="200" w:left="860"/>
              <w:jc w:val="left"/>
              <w:rPr>
                <w:sz w:val="24"/>
                <w:szCs w:val="24"/>
              </w:rPr>
            </w:pPr>
            <w:r>
              <w:rPr>
                <w:sz w:val="24"/>
                <w:szCs w:val="24"/>
              </w:rPr>
              <w:t>Items</w:t>
            </w:r>
            <w:r w:rsidR="00891576" w:rsidRPr="009A25CD">
              <w:rPr>
                <w:sz w:val="24"/>
                <w:szCs w:val="24"/>
              </w:rPr>
              <w:t xml:space="preserve"> an infected person has used do not have to be washed separately.</w:t>
            </w:r>
          </w:p>
          <w:p w14:paraId="434EB966" w14:textId="77777777"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You should not share what is unwashed.</w:t>
            </w:r>
          </w:p>
          <w:p w14:paraId="465D2FD3" w14:textId="77777777" w:rsidR="00663B55" w:rsidRDefault="00891576" w:rsidP="00891576">
            <w:pPr>
              <w:pStyle w:val="a3"/>
              <w:numPr>
                <w:ilvl w:val="0"/>
                <w:numId w:val="1"/>
              </w:numPr>
              <w:ind w:leftChars="200" w:left="860"/>
              <w:jc w:val="left"/>
              <w:rPr>
                <w:sz w:val="24"/>
                <w:szCs w:val="24"/>
              </w:rPr>
            </w:pPr>
            <w:r w:rsidRPr="009A25CD">
              <w:rPr>
                <w:rFonts w:hint="eastAsia"/>
                <w:sz w:val="24"/>
                <w:szCs w:val="24"/>
              </w:rPr>
              <w:t>B</w:t>
            </w:r>
            <w:r w:rsidRPr="009A25CD">
              <w:rPr>
                <w:sz w:val="24"/>
                <w:szCs w:val="24"/>
              </w:rPr>
              <w:t>e careful not to share towel</w:t>
            </w:r>
            <w:r w:rsidR="00555528">
              <w:rPr>
                <w:sz w:val="24"/>
                <w:szCs w:val="24"/>
              </w:rPr>
              <w:t>s,</w:t>
            </w:r>
            <w:r w:rsidRPr="009A25CD">
              <w:rPr>
                <w:sz w:val="24"/>
                <w:szCs w:val="24"/>
              </w:rPr>
              <w:t xml:space="preserve"> particularly in places like toilet</w:t>
            </w:r>
            <w:r w:rsidR="00555528">
              <w:rPr>
                <w:sz w:val="24"/>
                <w:szCs w:val="24"/>
              </w:rPr>
              <w:t>s</w:t>
            </w:r>
            <w:r w:rsidRPr="009A25CD">
              <w:rPr>
                <w:sz w:val="24"/>
                <w:szCs w:val="24"/>
              </w:rPr>
              <w:t xml:space="preserve">, </w:t>
            </w:r>
            <w:r w:rsidR="00555528">
              <w:rPr>
                <w:sz w:val="24"/>
                <w:szCs w:val="24"/>
              </w:rPr>
              <w:t xml:space="preserve">the </w:t>
            </w:r>
            <w:r w:rsidRPr="009A25CD">
              <w:rPr>
                <w:sz w:val="24"/>
                <w:szCs w:val="24"/>
              </w:rPr>
              <w:t>washroom</w:t>
            </w:r>
            <w:r w:rsidR="00555528">
              <w:rPr>
                <w:sz w:val="24"/>
                <w:szCs w:val="24"/>
              </w:rPr>
              <w:t>*</w:t>
            </w:r>
            <w:r w:rsidRPr="009A25CD">
              <w:rPr>
                <w:sz w:val="24"/>
                <w:szCs w:val="24"/>
              </w:rPr>
              <w:t>, and kitchen.</w:t>
            </w:r>
          </w:p>
          <w:p w14:paraId="1364C4B4" w14:textId="3F5DFD31" w:rsidR="00891576" w:rsidRPr="00663B55" w:rsidRDefault="00555528" w:rsidP="00663B55">
            <w:pPr>
              <w:jc w:val="right"/>
              <w:rPr>
                <w:sz w:val="24"/>
                <w:szCs w:val="24"/>
              </w:rPr>
            </w:pPr>
            <w:r w:rsidRPr="00663B55">
              <w:rPr>
                <w:sz w:val="20"/>
                <w:szCs w:val="20"/>
              </w:rPr>
              <w:t>*sink in the bathroom where you wash your face and hands</w:t>
            </w:r>
          </w:p>
        </w:tc>
      </w:tr>
    </w:tbl>
    <w:p w14:paraId="5A2AF8FB" w14:textId="77777777" w:rsidR="00891576" w:rsidRDefault="00891576" w:rsidP="00891576"/>
    <w:tbl>
      <w:tblPr>
        <w:tblStyle w:val="a8"/>
        <w:tblW w:w="0" w:type="auto"/>
        <w:tblLook w:val="04A0" w:firstRow="1" w:lastRow="0" w:firstColumn="1" w:lastColumn="0" w:noHBand="0" w:noVBand="1"/>
      </w:tblPr>
      <w:tblGrid>
        <w:gridCol w:w="5098"/>
        <w:gridCol w:w="3962"/>
      </w:tblGrid>
      <w:tr w:rsidR="00891576" w14:paraId="021C388A" w14:textId="77777777" w:rsidTr="00555528">
        <w:tc>
          <w:tcPr>
            <w:tcW w:w="5098"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3D9EA919" w14:textId="405D3E5D" w:rsidR="00891576" w:rsidRPr="00F108FE" w:rsidRDefault="00891576" w:rsidP="00AF0AE9">
            <w:pPr>
              <w:jc w:val="left"/>
              <w:rPr>
                <w:rFonts w:ascii="Arial" w:hAnsi="Arial" w:cs="Arial"/>
                <w:color w:val="FFFFFF" w:themeColor="background1"/>
                <w:sz w:val="32"/>
                <w:szCs w:val="32"/>
              </w:rPr>
            </w:pPr>
            <w:r w:rsidRPr="00F108FE">
              <w:rPr>
                <w:rFonts w:ascii="Arial" w:hAnsi="Arial" w:cs="Arial"/>
                <w:color w:val="FFFFFF" w:themeColor="background1"/>
                <w:sz w:val="32"/>
                <w:szCs w:val="32"/>
              </w:rPr>
              <w:t xml:space="preserve">Wash dirty </w:t>
            </w:r>
            <w:r w:rsidR="00555528">
              <w:rPr>
                <w:rFonts w:ascii="Arial" w:hAnsi="Arial" w:cs="Arial"/>
                <w:color w:val="FFFFFF" w:themeColor="background1"/>
                <w:sz w:val="32"/>
                <w:szCs w:val="32"/>
              </w:rPr>
              <w:t xml:space="preserve">bed </w:t>
            </w:r>
            <w:r w:rsidRPr="00F108FE">
              <w:rPr>
                <w:rFonts w:ascii="Arial" w:hAnsi="Arial" w:cs="Arial"/>
                <w:color w:val="FFFFFF" w:themeColor="background1"/>
                <w:sz w:val="32"/>
                <w:szCs w:val="32"/>
              </w:rPr>
              <w:t>linen and clothes.</w:t>
            </w:r>
          </w:p>
        </w:tc>
        <w:tc>
          <w:tcPr>
            <w:tcW w:w="3962" w:type="dxa"/>
            <w:tcBorders>
              <w:top w:val="nil"/>
              <w:left w:val="single" w:sz="4" w:space="0" w:color="0070C0"/>
              <w:bottom w:val="single" w:sz="18" w:space="0" w:color="0070C0"/>
              <w:right w:val="nil"/>
            </w:tcBorders>
          </w:tcPr>
          <w:p w14:paraId="0AC9FDDA" w14:textId="77777777" w:rsidR="00891576" w:rsidRDefault="00891576" w:rsidP="00AF0AE9">
            <w:pPr>
              <w:jc w:val="left"/>
            </w:pPr>
          </w:p>
        </w:tc>
      </w:tr>
      <w:tr w:rsidR="00891576" w14:paraId="0145D002" w14:textId="77777777" w:rsidTr="00555528">
        <w:tc>
          <w:tcPr>
            <w:tcW w:w="5098" w:type="dxa"/>
            <w:vMerge/>
            <w:tcBorders>
              <w:left w:val="single" w:sz="4" w:space="0" w:color="0070C0"/>
              <w:bottom w:val="single" w:sz="4" w:space="0" w:color="0070C0"/>
              <w:right w:val="single" w:sz="4" w:space="0" w:color="0070C0"/>
            </w:tcBorders>
            <w:shd w:val="clear" w:color="auto" w:fill="2E74B5" w:themeFill="accent5" w:themeFillShade="BF"/>
          </w:tcPr>
          <w:p w14:paraId="0FB1BD49" w14:textId="77777777" w:rsidR="00891576" w:rsidRDefault="00891576" w:rsidP="00AF0AE9">
            <w:pPr>
              <w:jc w:val="left"/>
            </w:pPr>
          </w:p>
        </w:tc>
        <w:tc>
          <w:tcPr>
            <w:tcW w:w="3962" w:type="dxa"/>
            <w:tcBorders>
              <w:top w:val="single" w:sz="18" w:space="0" w:color="0070C0"/>
              <w:left w:val="single" w:sz="4" w:space="0" w:color="0070C0"/>
              <w:bottom w:val="nil"/>
              <w:right w:val="single" w:sz="18" w:space="0" w:color="0070C0"/>
            </w:tcBorders>
          </w:tcPr>
          <w:p w14:paraId="30B74103" w14:textId="77777777" w:rsidR="00891576" w:rsidRDefault="00891576" w:rsidP="00AF0AE9">
            <w:pPr>
              <w:jc w:val="left"/>
            </w:pPr>
          </w:p>
        </w:tc>
      </w:tr>
      <w:tr w:rsidR="00891576" w14:paraId="16D4D093" w14:textId="77777777" w:rsidTr="00AF0AE9">
        <w:tc>
          <w:tcPr>
            <w:tcW w:w="9060" w:type="dxa"/>
            <w:gridSpan w:val="2"/>
            <w:tcBorders>
              <w:top w:val="nil"/>
              <w:left w:val="single" w:sz="18" w:space="0" w:color="0070C0"/>
              <w:bottom w:val="single" w:sz="18" w:space="0" w:color="0070C0"/>
              <w:right w:val="single" w:sz="18" w:space="0" w:color="0070C0"/>
            </w:tcBorders>
          </w:tcPr>
          <w:p w14:paraId="7273B95D" w14:textId="5B092B32" w:rsidR="00891576" w:rsidRPr="009A25CD" w:rsidRDefault="00891576" w:rsidP="00891576">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 xml:space="preserve">You should wear gloves and a mask when you wash clothes and </w:t>
            </w:r>
            <w:r w:rsidR="00555528">
              <w:rPr>
                <w:rFonts w:ascii="Arial" w:hAnsi="Arial"/>
                <w:sz w:val="28"/>
                <w:szCs w:val="24"/>
              </w:rPr>
              <w:t xml:space="preserve">bed </w:t>
            </w:r>
            <w:r w:rsidRPr="00F108FE">
              <w:rPr>
                <w:rFonts w:ascii="Arial" w:hAnsi="Arial"/>
                <w:sz w:val="28"/>
                <w:szCs w:val="24"/>
              </w:rPr>
              <w:t>linen stained with body fluid.  They can be washed with commonly used detergent and should be completely dried.</w:t>
            </w:r>
          </w:p>
          <w:p w14:paraId="6E498DE1" w14:textId="1185623D" w:rsidR="00891576" w:rsidRPr="00891576" w:rsidRDefault="00891576" w:rsidP="00AF0AE9">
            <w:pPr>
              <w:pStyle w:val="a3"/>
              <w:numPr>
                <w:ilvl w:val="0"/>
                <w:numId w:val="1"/>
              </w:numPr>
              <w:ind w:leftChars="200" w:left="860"/>
              <w:jc w:val="left"/>
              <w:rPr>
                <w:sz w:val="24"/>
                <w:szCs w:val="24"/>
              </w:rPr>
            </w:pPr>
            <w:r w:rsidRPr="009A25CD">
              <w:rPr>
                <w:sz w:val="24"/>
                <w:szCs w:val="24"/>
              </w:rPr>
              <w:t>Viruses are sometimes detected from stool.</w:t>
            </w:r>
          </w:p>
        </w:tc>
      </w:tr>
    </w:tbl>
    <w:p w14:paraId="29540687" w14:textId="77777777" w:rsidR="00891576" w:rsidRDefault="00891576" w:rsidP="00891576"/>
    <w:tbl>
      <w:tblPr>
        <w:tblStyle w:val="a8"/>
        <w:tblW w:w="0" w:type="auto"/>
        <w:tblLook w:val="04A0" w:firstRow="1" w:lastRow="0" w:firstColumn="1" w:lastColumn="0" w:noHBand="0" w:noVBand="1"/>
      </w:tblPr>
      <w:tblGrid>
        <w:gridCol w:w="7508"/>
        <w:gridCol w:w="1552"/>
      </w:tblGrid>
      <w:tr w:rsidR="00891576" w14:paraId="40DDF4E9" w14:textId="77777777" w:rsidTr="00F108FE">
        <w:tc>
          <w:tcPr>
            <w:tcW w:w="7508" w:type="dxa"/>
            <w:vMerge w:val="restart"/>
            <w:tcBorders>
              <w:top w:val="single" w:sz="4" w:space="0" w:color="0070C0"/>
              <w:left w:val="single" w:sz="4" w:space="0" w:color="0070C0"/>
              <w:bottom w:val="single" w:sz="4" w:space="0" w:color="0070C0"/>
              <w:right w:val="single" w:sz="4" w:space="0" w:color="0070C0"/>
            </w:tcBorders>
            <w:shd w:val="clear" w:color="auto" w:fill="2E74B5" w:themeFill="accent5" w:themeFillShade="BF"/>
            <w:vAlign w:val="center"/>
          </w:tcPr>
          <w:p w14:paraId="178B1ED8" w14:textId="7BBC8559" w:rsidR="00891576" w:rsidRPr="00F108FE" w:rsidRDefault="00891576" w:rsidP="00AF0AE9">
            <w:pPr>
              <w:jc w:val="left"/>
              <w:rPr>
                <w:rFonts w:ascii="Arial" w:hAnsi="Arial" w:cs="Arial"/>
                <w:color w:val="FFFFFF" w:themeColor="background1"/>
                <w:sz w:val="32"/>
                <w:szCs w:val="32"/>
              </w:rPr>
            </w:pPr>
            <w:r w:rsidRPr="00F108FE">
              <w:rPr>
                <w:rFonts w:ascii="Arial" w:hAnsi="Arial" w:cs="Arial"/>
                <w:color w:val="FFFFFF" w:themeColor="background1"/>
                <w:sz w:val="32"/>
                <w:szCs w:val="32"/>
              </w:rPr>
              <w:t>Throw away garbage in a tightly sealed plastic bag.</w:t>
            </w:r>
          </w:p>
        </w:tc>
        <w:tc>
          <w:tcPr>
            <w:tcW w:w="1552" w:type="dxa"/>
            <w:tcBorders>
              <w:top w:val="nil"/>
              <w:left w:val="single" w:sz="4" w:space="0" w:color="0070C0"/>
              <w:bottom w:val="single" w:sz="18" w:space="0" w:color="0070C0"/>
              <w:right w:val="nil"/>
            </w:tcBorders>
          </w:tcPr>
          <w:p w14:paraId="4F2B07FB" w14:textId="77777777" w:rsidR="00891576" w:rsidRDefault="00891576" w:rsidP="00AF0AE9">
            <w:pPr>
              <w:jc w:val="left"/>
            </w:pPr>
          </w:p>
        </w:tc>
      </w:tr>
      <w:tr w:rsidR="00891576" w14:paraId="3DDF223C" w14:textId="77777777" w:rsidTr="00F108FE">
        <w:tc>
          <w:tcPr>
            <w:tcW w:w="7508" w:type="dxa"/>
            <w:vMerge/>
            <w:tcBorders>
              <w:left w:val="single" w:sz="4" w:space="0" w:color="0070C0"/>
              <w:bottom w:val="single" w:sz="4" w:space="0" w:color="0070C0"/>
              <w:right w:val="single" w:sz="4" w:space="0" w:color="0070C0"/>
            </w:tcBorders>
            <w:shd w:val="clear" w:color="auto" w:fill="2E74B5" w:themeFill="accent5" w:themeFillShade="BF"/>
          </w:tcPr>
          <w:p w14:paraId="1E09687C" w14:textId="77777777" w:rsidR="00891576" w:rsidRDefault="00891576" w:rsidP="00AF0AE9">
            <w:pPr>
              <w:jc w:val="left"/>
            </w:pPr>
          </w:p>
        </w:tc>
        <w:tc>
          <w:tcPr>
            <w:tcW w:w="1552" w:type="dxa"/>
            <w:tcBorders>
              <w:top w:val="single" w:sz="18" w:space="0" w:color="0070C0"/>
              <w:left w:val="single" w:sz="4" w:space="0" w:color="0070C0"/>
              <w:bottom w:val="nil"/>
              <w:right w:val="single" w:sz="18" w:space="0" w:color="0070C0"/>
            </w:tcBorders>
          </w:tcPr>
          <w:p w14:paraId="69FA2EB7" w14:textId="77777777" w:rsidR="00891576" w:rsidRDefault="00891576" w:rsidP="00AF0AE9">
            <w:pPr>
              <w:jc w:val="left"/>
            </w:pPr>
          </w:p>
        </w:tc>
      </w:tr>
      <w:tr w:rsidR="00891576" w14:paraId="5C8C7FEE" w14:textId="77777777" w:rsidTr="00AF0AE9">
        <w:tc>
          <w:tcPr>
            <w:tcW w:w="9060" w:type="dxa"/>
            <w:gridSpan w:val="2"/>
            <w:tcBorders>
              <w:top w:val="nil"/>
              <w:left w:val="single" w:sz="18" w:space="0" w:color="0070C0"/>
              <w:bottom w:val="single" w:sz="18" w:space="0" w:color="0070C0"/>
              <w:right w:val="single" w:sz="18" w:space="0" w:color="0070C0"/>
            </w:tcBorders>
          </w:tcPr>
          <w:p w14:paraId="34312606" w14:textId="28F848A7" w:rsidR="00891576" w:rsidRPr="00891576" w:rsidRDefault="00891576" w:rsidP="00F108FE">
            <w:pPr>
              <w:ind w:left="480" w:hangingChars="200" w:hanging="480"/>
              <w:jc w:val="left"/>
              <w:rPr>
                <w:sz w:val="24"/>
                <w:szCs w:val="24"/>
              </w:rPr>
            </w:pPr>
            <w:r w:rsidRPr="009A25CD">
              <w:rPr>
                <w:rFonts w:hint="eastAsia"/>
                <w:sz w:val="24"/>
                <w:szCs w:val="24"/>
              </w:rPr>
              <w:t>◆</w:t>
            </w:r>
            <w:r w:rsidRPr="009A25CD">
              <w:rPr>
                <w:sz w:val="24"/>
                <w:szCs w:val="24"/>
              </w:rPr>
              <w:tab/>
            </w:r>
            <w:r w:rsidRPr="00F108FE">
              <w:rPr>
                <w:rFonts w:ascii="Arial" w:hAnsi="Arial"/>
                <w:sz w:val="28"/>
                <w:szCs w:val="24"/>
              </w:rPr>
              <w:t xml:space="preserve">You should put tissues used for blowing your nose into a plastic bag </w:t>
            </w:r>
            <w:r w:rsidR="000B411E">
              <w:rPr>
                <w:rFonts w:ascii="Arial" w:hAnsi="Arial"/>
                <w:sz w:val="28"/>
                <w:szCs w:val="24"/>
              </w:rPr>
              <w:t xml:space="preserve">immediately </w:t>
            </w:r>
            <w:r w:rsidRPr="00F108FE">
              <w:rPr>
                <w:rFonts w:ascii="Arial" w:hAnsi="Arial"/>
                <w:sz w:val="28"/>
                <w:szCs w:val="24"/>
              </w:rPr>
              <w:t>and seal it tightly when throwing it away outdoors.</w:t>
            </w:r>
            <w:r w:rsidRPr="00B63477">
              <w:rPr>
                <w:rFonts w:ascii="Arial" w:hAnsi="Arial"/>
                <w:sz w:val="28"/>
                <w:szCs w:val="24"/>
              </w:rPr>
              <w:t xml:space="preserve">  </w:t>
            </w:r>
            <w:r w:rsidRPr="00B63477">
              <w:rPr>
                <w:rFonts w:ascii="Arial" w:hAnsi="Arial"/>
                <w:sz w:val="24"/>
                <w:szCs w:val="24"/>
              </w:rPr>
              <w:t>Immediately after that, you should wash your hands with soap.</w:t>
            </w:r>
          </w:p>
        </w:tc>
      </w:tr>
    </w:tbl>
    <w:p w14:paraId="1514BFCE" w14:textId="77777777" w:rsidR="00891576" w:rsidRPr="009A25CD" w:rsidRDefault="00891576" w:rsidP="00891576">
      <w:pPr>
        <w:jc w:val="left"/>
        <w:rPr>
          <w:sz w:val="24"/>
          <w:szCs w:val="24"/>
        </w:rPr>
      </w:pPr>
    </w:p>
    <w:tbl>
      <w:tblPr>
        <w:tblStyle w:val="a8"/>
        <w:tblW w:w="0" w:type="auto"/>
        <w:shd w:val="clear" w:color="auto" w:fill="CC6600"/>
        <w:tblLook w:val="04A0" w:firstRow="1" w:lastRow="0" w:firstColumn="1" w:lastColumn="0" w:noHBand="0" w:noVBand="1"/>
      </w:tblPr>
      <w:tblGrid>
        <w:gridCol w:w="9060"/>
      </w:tblGrid>
      <w:tr w:rsidR="00B63477" w14:paraId="139C5D1A" w14:textId="77777777" w:rsidTr="00DA0EEC">
        <w:tc>
          <w:tcPr>
            <w:tcW w:w="9060" w:type="dxa"/>
            <w:shd w:val="clear" w:color="auto" w:fill="CC6600"/>
          </w:tcPr>
          <w:p w14:paraId="3659AE47" w14:textId="77777777" w:rsidR="00DA0EEC" w:rsidRPr="00DA0EEC" w:rsidRDefault="00DA0EEC" w:rsidP="00DA0EEC">
            <w:pPr>
              <w:ind w:left="480" w:hangingChars="200" w:hanging="480"/>
              <w:jc w:val="left"/>
              <w:rPr>
                <w:color w:val="FFFFFF" w:themeColor="background1"/>
                <w:sz w:val="24"/>
                <w:szCs w:val="24"/>
              </w:rPr>
            </w:pPr>
            <w:r w:rsidRPr="00DA0EEC">
              <w:rPr>
                <w:rFonts w:hint="eastAsia"/>
                <w:color w:val="FFFFFF" w:themeColor="background1"/>
                <w:sz w:val="24"/>
                <w:szCs w:val="24"/>
              </w:rPr>
              <w:t>●</w:t>
            </w:r>
            <w:r w:rsidRPr="00DA0EEC">
              <w:rPr>
                <w:color w:val="FFFFFF" w:themeColor="background1"/>
                <w:sz w:val="24"/>
                <w:szCs w:val="24"/>
              </w:rPr>
              <w:tab/>
            </w:r>
            <w:r w:rsidRPr="00DA0EEC">
              <w:rPr>
                <w:rFonts w:ascii="Arial" w:hAnsi="Arial"/>
                <w:color w:val="FFFFFF" w:themeColor="background1"/>
                <w:sz w:val="28"/>
                <w:szCs w:val="24"/>
              </w:rPr>
              <w:t>An infected person should avoid going out.</w:t>
            </w:r>
          </w:p>
          <w:p w14:paraId="4BEB0E9C" w14:textId="21C50EEA" w:rsidR="00B63477" w:rsidRPr="00DA0EEC" w:rsidRDefault="00DA0EEC" w:rsidP="00DA0EEC">
            <w:pPr>
              <w:ind w:left="480" w:hangingChars="200" w:hanging="480"/>
              <w:jc w:val="left"/>
              <w:rPr>
                <w:color w:val="FFFFFF" w:themeColor="background1"/>
                <w:sz w:val="24"/>
                <w:szCs w:val="24"/>
              </w:rPr>
            </w:pPr>
            <w:r w:rsidRPr="00DA0EEC">
              <w:rPr>
                <w:rFonts w:hint="eastAsia"/>
                <w:color w:val="FFFFFF" w:themeColor="background1"/>
                <w:sz w:val="24"/>
                <w:szCs w:val="24"/>
              </w:rPr>
              <w:t>●</w:t>
            </w:r>
            <w:r w:rsidRPr="00DA0EEC">
              <w:rPr>
                <w:color w:val="FFFFFF" w:themeColor="background1"/>
                <w:sz w:val="24"/>
                <w:szCs w:val="24"/>
              </w:rPr>
              <w:tab/>
            </w:r>
            <w:r w:rsidRPr="00DA0EEC">
              <w:rPr>
                <w:rFonts w:ascii="Arial" w:hAnsi="Arial"/>
                <w:color w:val="FFFFFF" w:themeColor="background1"/>
                <w:sz w:val="28"/>
                <w:szCs w:val="24"/>
              </w:rPr>
              <w:t>An infected person’s family and housemates should monitor their heath by taking their temperature for example, avoid unnecessary outings, and stop going to the office or school if they have symptoms like a cough or fever.</w:t>
            </w:r>
          </w:p>
        </w:tc>
      </w:tr>
      <w:bookmarkEnd w:id="0"/>
    </w:tbl>
    <w:p w14:paraId="5210D07F" w14:textId="77777777" w:rsidR="00891576" w:rsidRDefault="00891576" w:rsidP="00891576"/>
    <w:sectPr w:rsidR="00891576" w:rsidSect="0080459D">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3E696" w14:textId="77777777" w:rsidR="00AE3E18" w:rsidRDefault="00AE3E18" w:rsidP="00E26BDE">
      <w:r>
        <w:separator/>
      </w:r>
    </w:p>
  </w:endnote>
  <w:endnote w:type="continuationSeparator" w:id="0">
    <w:p w14:paraId="62E0B4F7" w14:textId="77777777" w:rsidR="00AE3E18" w:rsidRDefault="00AE3E18" w:rsidP="00E2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0F910" w14:textId="77777777" w:rsidR="00AE3E18" w:rsidRDefault="00AE3E18" w:rsidP="00E26BDE">
      <w:r>
        <w:separator/>
      </w:r>
    </w:p>
  </w:footnote>
  <w:footnote w:type="continuationSeparator" w:id="0">
    <w:p w14:paraId="4E32C946" w14:textId="77777777" w:rsidR="00AE3E18" w:rsidRDefault="00AE3E18" w:rsidP="00E26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4C72E1"/>
    <w:multiLevelType w:val="hybridMultilevel"/>
    <w:tmpl w:val="F27AB282"/>
    <w:lvl w:ilvl="0" w:tplc="08725C02">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D77AE3"/>
    <w:multiLevelType w:val="hybridMultilevel"/>
    <w:tmpl w:val="4E44D644"/>
    <w:lvl w:ilvl="0" w:tplc="C1C673C0">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44"/>
    <w:rsid w:val="000B411E"/>
    <w:rsid w:val="001450AB"/>
    <w:rsid w:val="003736B6"/>
    <w:rsid w:val="003F2D86"/>
    <w:rsid w:val="004016FE"/>
    <w:rsid w:val="00497A86"/>
    <w:rsid w:val="004E5EF8"/>
    <w:rsid w:val="00555528"/>
    <w:rsid w:val="00566426"/>
    <w:rsid w:val="005A1264"/>
    <w:rsid w:val="00663B55"/>
    <w:rsid w:val="00682F3C"/>
    <w:rsid w:val="0068720E"/>
    <w:rsid w:val="006E2272"/>
    <w:rsid w:val="00741260"/>
    <w:rsid w:val="007613F4"/>
    <w:rsid w:val="007A61A1"/>
    <w:rsid w:val="0080459D"/>
    <w:rsid w:val="00854744"/>
    <w:rsid w:val="00861BB8"/>
    <w:rsid w:val="008804D4"/>
    <w:rsid w:val="00891576"/>
    <w:rsid w:val="008D61D1"/>
    <w:rsid w:val="00932DE6"/>
    <w:rsid w:val="00937F6D"/>
    <w:rsid w:val="0098016D"/>
    <w:rsid w:val="009A25CD"/>
    <w:rsid w:val="00A02D76"/>
    <w:rsid w:val="00A83248"/>
    <w:rsid w:val="00A90C4E"/>
    <w:rsid w:val="00AC20CF"/>
    <w:rsid w:val="00AE3E18"/>
    <w:rsid w:val="00AF45D1"/>
    <w:rsid w:val="00B55171"/>
    <w:rsid w:val="00B63477"/>
    <w:rsid w:val="00B830C9"/>
    <w:rsid w:val="00C14110"/>
    <w:rsid w:val="00CA5B98"/>
    <w:rsid w:val="00D64A8F"/>
    <w:rsid w:val="00DA0EEC"/>
    <w:rsid w:val="00DC78D1"/>
    <w:rsid w:val="00E26BDE"/>
    <w:rsid w:val="00E97C37"/>
    <w:rsid w:val="00F10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2916D6"/>
  <w15:chartTrackingRefBased/>
  <w15:docId w15:val="{B4C54DDC-63F2-4895-997A-0608A005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B98"/>
    <w:pPr>
      <w:ind w:leftChars="400" w:left="840"/>
    </w:pPr>
  </w:style>
  <w:style w:type="paragraph" w:styleId="a4">
    <w:name w:val="header"/>
    <w:basedOn w:val="a"/>
    <w:link w:val="a5"/>
    <w:uiPriority w:val="99"/>
    <w:unhideWhenUsed/>
    <w:rsid w:val="00E26BDE"/>
    <w:pPr>
      <w:tabs>
        <w:tab w:val="center" w:pos="4252"/>
        <w:tab w:val="right" w:pos="8504"/>
      </w:tabs>
      <w:snapToGrid w:val="0"/>
    </w:pPr>
  </w:style>
  <w:style w:type="character" w:customStyle="1" w:styleId="a5">
    <w:name w:val="ヘッダー (文字)"/>
    <w:basedOn w:val="a0"/>
    <w:link w:val="a4"/>
    <w:uiPriority w:val="99"/>
    <w:rsid w:val="00E26BDE"/>
  </w:style>
  <w:style w:type="paragraph" w:styleId="a6">
    <w:name w:val="footer"/>
    <w:basedOn w:val="a"/>
    <w:link w:val="a7"/>
    <w:uiPriority w:val="99"/>
    <w:unhideWhenUsed/>
    <w:rsid w:val="00E26BDE"/>
    <w:pPr>
      <w:tabs>
        <w:tab w:val="center" w:pos="4252"/>
        <w:tab w:val="right" w:pos="8504"/>
      </w:tabs>
      <w:snapToGrid w:val="0"/>
    </w:pPr>
  </w:style>
  <w:style w:type="character" w:customStyle="1" w:styleId="a7">
    <w:name w:val="フッター (文字)"/>
    <w:basedOn w:val="a0"/>
    <w:link w:val="a6"/>
    <w:uiPriority w:val="99"/>
    <w:rsid w:val="00E26BDE"/>
  </w:style>
  <w:style w:type="table" w:styleId="a8">
    <w:name w:val="Table Grid"/>
    <w:basedOn w:val="a1"/>
    <w:uiPriority w:val="39"/>
    <w:rsid w:val="009A2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450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50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