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69D07" w14:textId="2D64574D" w:rsidR="00EC2041" w:rsidRPr="00F56D13" w:rsidRDefault="00CB4D10" w:rsidP="00EC2041">
      <w:pPr>
        <w:rPr>
          <w:rFonts w:ascii="Times New Roman" w:eastAsia="ＭＳ Ｐゴシック" w:hAnsi="Times New Roman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56A947" wp14:editId="465A3AA2">
                <wp:simplePos x="0" y="0"/>
                <wp:positionH relativeFrom="column">
                  <wp:posOffset>80645</wp:posOffset>
                </wp:positionH>
                <wp:positionV relativeFrom="paragraph">
                  <wp:posOffset>-184785</wp:posOffset>
                </wp:positionV>
                <wp:extent cx="533400" cy="447675"/>
                <wp:effectExtent l="0" t="0" r="0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14FE1" w14:textId="77777777" w:rsidR="00EC2041" w:rsidRPr="008F071D" w:rsidRDefault="00567C98" w:rsidP="00EC204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6A94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.35pt;margin-top:-14.55pt;width:42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" stroked="f">
                <v:textbox inset="5.85pt,.7pt,5.85pt,.7pt">
                  <w:txbxContent>
                    <w:p w14:paraId="0CD14FE1" w14:textId="77777777" w:rsidR="00EC2041" w:rsidRPr="008F071D" w:rsidRDefault="00567C98" w:rsidP="00EC2041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EC2041" w:rsidRPr="00F56D13">
        <w:rPr>
          <w:rFonts w:ascii="Times New Roman" w:eastAsia="ＭＳ Ｐゴシック" w:hAnsi="Times New Roman" w:cs="ＭＳ ゴシック" w:hint="eastAsia"/>
          <w:kern w:val="0"/>
          <w:sz w:val="20"/>
          <w:szCs w:val="20"/>
        </w:rPr>
        <w:t xml:space="preserve">　　　　　</w:t>
      </w:r>
      <w:r w:rsidR="00D337C7">
        <w:rPr>
          <w:rFonts w:ascii="Times New Roman" w:eastAsia="ＭＳ Ｐゴシック" w:hAnsi="Times New Roman" w:cs="ＭＳ ゴシック" w:hint="eastAsia"/>
          <w:kern w:val="0"/>
          <w:sz w:val="20"/>
          <w:szCs w:val="20"/>
        </w:rPr>
        <w:t xml:space="preserve">　　　　　　　　　　　　　　　　　　　　　　　　　　　　　　</w:t>
      </w:r>
      <w:r w:rsidR="00D65EA1">
        <w:rPr>
          <w:rFonts w:ascii="Times New Roman" w:eastAsia="ＭＳ Ｐゴシック" w:hAnsi="Times New Roman" w:cs="ＭＳ ゴシック" w:hint="eastAsia"/>
          <w:kern w:val="0"/>
          <w:sz w:val="20"/>
          <w:szCs w:val="20"/>
        </w:rPr>
        <w:t xml:space="preserve"> </w:t>
      </w:r>
      <w:r w:rsidR="00D65EA1">
        <w:rPr>
          <w:rFonts w:ascii="Times New Roman" w:eastAsia="ＭＳ Ｐゴシック" w:hAnsi="Times New Roman" w:cs="ＭＳ ゴシック"/>
          <w:kern w:val="0"/>
          <w:sz w:val="20"/>
          <w:szCs w:val="20"/>
        </w:rPr>
        <w:t xml:space="preserve">            </w:t>
      </w:r>
      <w:r w:rsidR="00D337C7">
        <w:rPr>
          <w:rFonts w:ascii="Times New Roman" w:eastAsia="ＭＳ Ｐゴシック" w:hAnsi="ＭＳ ゴシック" w:hint="eastAsia"/>
          <w:sz w:val="24"/>
          <w:u w:val="single"/>
        </w:rPr>
        <w:t xml:space="preserve">         </w:t>
      </w:r>
      <w:r w:rsidR="000319D2">
        <w:rPr>
          <w:rFonts w:ascii="Times New Roman" w:eastAsia="ＭＳ Ｐゴシック" w:hAnsi="ＭＳ ゴシック"/>
          <w:sz w:val="24"/>
          <w:u w:val="single"/>
        </w:rPr>
        <w:t xml:space="preserve">   </w:t>
      </w:r>
      <w:r w:rsidR="00D65EA1">
        <w:rPr>
          <w:rFonts w:ascii="Times New Roman" w:eastAsia="ＭＳ Ｐゴシック" w:hAnsi="ＭＳ ゴシック"/>
          <w:sz w:val="24"/>
          <w:u w:val="single"/>
        </w:rPr>
        <w:t>S</w:t>
      </w:r>
      <w:r w:rsidR="000319D2" w:rsidRPr="00B96976">
        <w:rPr>
          <w:rFonts w:ascii="Arial Narrow" w:eastAsia="ＭＳ Ｐゴシック" w:hAnsi="Arial Narrow"/>
          <w:sz w:val="24"/>
        </w:rPr>
        <w:t>aúde</w:t>
      </w:r>
      <w:r w:rsidR="00F062DC">
        <w:rPr>
          <w:rFonts w:ascii="Arial Narrow" w:eastAsia="ＭＳ Ｐゴシック" w:hAnsi="Arial Narrow"/>
          <w:sz w:val="24"/>
        </w:rPr>
        <w:t>:</w:t>
      </w:r>
      <w:r w:rsidR="00082B99">
        <w:rPr>
          <w:rFonts w:ascii="Arial Narrow" w:eastAsia="ＭＳ Ｐゴシック" w:hAnsi="Arial Narrow"/>
          <w:sz w:val="24"/>
        </w:rPr>
        <w:t xml:space="preserve"> </w:t>
      </w:r>
      <w:r w:rsidR="00D65EA1">
        <w:rPr>
          <w:rFonts w:ascii="Arial Narrow" w:eastAsia="ＭＳ Ｐゴシック" w:hAnsi="Arial Narrow"/>
          <w:sz w:val="24"/>
        </w:rPr>
        <w:t>N</w:t>
      </w:r>
      <w:r w:rsidR="00F062DC">
        <w:rPr>
          <w:rFonts w:ascii="Arial Narrow" w:eastAsia="ＭＳ Ｐゴシック" w:hAnsi="Arial Narrow"/>
          <w:sz w:val="24"/>
        </w:rPr>
        <w:t>o</w:t>
      </w:r>
      <w:r w:rsidR="00F56D13" w:rsidRPr="00F56D13">
        <w:rPr>
          <w:rFonts w:ascii="Times New Roman" w:eastAsia="ＭＳ Ｐゴシック" w:hAnsi="ＭＳ ゴシック" w:hint="eastAsia"/>
          <w:sz w:val="24"/>
          <w:u w:val="single"/>
        </w:rPr>
        <w:t xml:space="preserve">           </w:t>
      </w:r>
    </w:p>
    <w:p w14:paraId="4BCFC46A" w14:textId="6E353CFF" w:rsidR="00D337C7" w:rsidRPr="00426432" w:rsidRDefault="00D337C7" w:rsidP="00D337C7">
      <w:pPr>
        <w:wordWrap w:val="0"/>
        <w:ind w:right="183" w:firstLineChars="200" w:firstLine="366"/>
        <w:jc w:val="right"/>
        <w:rPr>
          <w:rFonts w:ascii="Arial Narrow" w:eastAsia="ＭＳ Ｐゴシック" w:hAnsi="Arial Narrow"/>
          <w:sz w:val="20"/>
          <w:szCs w:val="20"/>
        </w:rPr>
      </w:pPr>
      <w:r>
        <w:rPr>
          <w:rFonts w:ascii="Times New Roman" w:eastAsia="ＭＳ Ｐゴシック" w:hAnsi="ＭＳ ゴシック" w:hint="eastAsia"/>
          <w:kern w:val="0"/>
          <w:sz w:val="20"/>
          <w:szCs w:val="20"/>
        </w:rPr>
        <w:t xml:space="preserve">　　</w:t>
      </w:r>
      <w:r w:rsidR="00426432" w:rsidRPr="00426432">
        <w:rPr>
          <w:rFonts w:ascii="Arial Narrow" w:eastAsia="ＭＳ Ｐゴシック" w:hAnsi="Arial Narrow"/>
          <w:kern w:val="0"/>
          <w:sz w:val="20"/>
          <w:szCs w:val="20"/>
        </w:rPr>
        <w:t>ano</w:t>
      </w:r>
      <w:r w:rsidRPr="00426432">
        <w:rPr>
          <w:rFonts w:ascii="Arial Narrow" w:eastAsia="ＭＳ Ｐゴシック" w:hAnsi="Arial Narrow"/>
          <w:kern w:val="0"/>
          <w:sz w:val="20"/>
          <w:szCs w:val="20"/>
        </w:rPr>
        <w:t xml:space="preserve">　　</w:t>
      </w:r>
      <w:r w:rsidR="00426432" w:rsidRPr="00426432">
        <w:rPr>
          <w:rFonts w:ascii="Arial Narrow" w:eastAsia="ＭＳ Ｐゴシック" w:hAnsi="Arial Narrow"/>
          <w:kern w:val="0"/>
          <w:sz w:val="20"/>
          <w:szCs w:val="20"/>
        </w:rPr>
        <w:t>mês</w:t>
      </w:r>
      <w:r w:rsidRPr="00426432">
        <w:rPr>
          <w:rFonts w:ascii="Arial Narrow" w:eastAsia="ＭＳ Ｐゴシック" w:hAnsi="Arial Narrow"/>
          <w:kern w:val="0"/>
          <w:sz w:val="20"/>
          <w:szCs w:val="20"/>
        </w:rPr>
        <w:t xml:space="preserve">　　</w:t>
      </w:r>
    </w:p>
    <w:p w14:paraId="0514B45C" w14:textId="3AE1CC45" w:rsidR="00EC2041" w:rsidRPr="00AA1139" w:rsidRDefault="006C369E" w:rsidP="00EC2041">
      <w:pPr>
        <w:rPr>
          <w:rFonts w:ascii="Arial Narrow" w:eastAsia="ＭＳ Ｐゴシック" w:hAnsi="Arial Narrow"/>
          <w:sz w:val="20"/>
          <w:szCs w:val="20"/>
        </w:rPr>
      </w:pPr>
      <w:r w:rsidRPr="00AA1139">
        <w:rPr>
          <w:rFonts w:ascii="Arial Narrow" w:eastAsia="ＭＳ Ｐゴシック" w:hAnsi="Arial Narrow"/>
          <w:sz w:val="24"/>
        </w:rPr>
        <w:t>Prezado Sr/Sra</w:t>
      </w:r>
      <w:r w:rsidR="001F0F60" w:rsidRPr="00AA1139">
        <w:rPr>
          <w:rFonts w:ascii="Arial Narrow" w:eastAsia="ＭＳ Ｐゴシック" w:hAnsi="Arial Narrow"/>
          <w:sz w:val="24"/>
          <w:u w:val="single"/>
        </w:rPr>
        <w:t xml:space="preserve">                       </w:t>
      </w:r>
      <w:r w:rsidR="00EC2041" w:rsidRPr="00AA1139">
        <w:rPr>
          <w:rFonts w:ascii="Arial Narrow" w:eastAsia="ＭＳ Ｐゴシック" w:hAnsi="Arial Narrow"/>
          <w:sz w:val="24"/>
        </w:rPr>
        <w:t xml:space="preserve">                      </w:t>
      </w:r>
    </w:p>
    <w:p w14:paraId="759ABADE" w14:textId="10434BC1" w:rsidR="00EC2041" w:rsidRPr="00AA1139" w:rsidRDefault="00EC2041" w:rsidP="00EC2041">
      <w:pPr>
        <w:jc w:val="center"/>
        <w:rPr>
          <w:rFonts w:ascii="Times New Roman" w:eastAsia="ＭＳ Ｐゴシック" w:hAnsi="Times New Roman"/>
          <w:sz w:val="20"/>
          <w:szCs w:val="20"/>
          <w:u w:val="single"/>
        </w:rPr>
      </w:pPr>
      <w:r w:rsidRPr="00F56D13">
        <w:rPr>
          <w:rFonts w:ascii="Times New Roman" w:eastAsia="ＭＳ Ｐゴシック" w:hAnsi="Times New Roman" w:hint="eastAsia"/>
          <w:sz w:val="20"/>
        </w:rPr>
        <w:t xml:space="preserve">　　　　</w:t>
      </w:r>
      <w:r w:rsidR="00D337C7">
        <w:rPr>
          <w:rFonts w:ascii="Times New Roman" w:eastAsia="ＭＳ Ｐゴシック" w:hAnsi="Times New Roman" w:hint="eastAsia"/>
          <w:sz w:val="20"/>
        </w:rPr>
        <w:t xml:space="preserve">　　　　　　　　　　　　　　　　　　　　　　　　　　　</w:t>
      </w:r>
      <w:r w:rsidR="00CF536F" w:rsidRPr="00AA1139">
        <w:rPr>
          <w:rFonts w:ascii="Times New Roman" w:eastAsia="ＭＳ Ｐゴシック" w:hAnsi="Times New Roman" w:hint="eastAsia"/>
          <w:sz w:val="20"/>
        </w:rPr>
        <w:t xml:space="preserve"> </w:t>
      </w:r>
      <w:r w:rsidR="00CF536F" w:rsidRPr="00AA1139">
        <w:rPr>
          <w:rFonts w:ascii="Times New Roman" w:eastAsia="ＭＳ Ｐゴシック" w:hAnsi="Times New Roman"/>
          <w:sz w:val="20"/>
        </w:rPr>
        <w:t xml:space="preserve">           </w:t>
      </w:r>
      <w:r w:rsidR="00D337C7">
        <w:rPr>
          <w:rFonts w:ascii="Times New Roman" w:eastAsia="ＭＳ Ｐゴシック" w:hAnsi="Times New Roman" w:hint="eastAsia"/>
          <w:sz w:val="20"/>
        </w:rPr>
        <w:t xml:space="preserve">　</w:t>
      </w:r>
      <w:r w:rsidR="00D337C7" w:rsidRPr="00AA1139">
        <w:rPr>
          <w:rFonts w:ascii="Arial Narrow" w:eastAsia="ＭＳ Ｐゴシック" w:hAnsi="Arial Narrow"/>
          <w:sz w:val="24"/>
        </w:rPr>
        <w:t>Diretor do</w:t>
      </w:r>
      <w:r w:rsidR="00D337C7" w:rsidRPr="00AA1139">
        <w:rPr>
          <w:rFonts w:ascii="Times New Roman" w:eastAsia="ＭＳ Ｐゴシック" w:hAnsi="ＭＳ ゴシック" w:hint="eastAsia"/>
          <w:sz w:val="24"/>
          <w:u w:val="single"/>
        </w:rPr>
        <w:t xml:space="preserve"> </w:t>
      </w:r>
      <w:r w:rsidR="00F56D13" w:rsidRPr="00AA1139">
        <w:rPr>
          <w:rFonts w:ascii="Times New Roman" w:eastAsia="ＭＳ Ｐゴシック" w:hAnsi="ＭＳ ゴシック" w:hint="eastAsia"/>
          <w:sz w:val="24"/>
          <w:u w:val="single"/>
        </w:rPr>
        <w:t xml:space="preserve">              </w:t>
      </w:r>
      <w:r w:rsidR="00436E0B" w:rsidRPr="00AA1139">
        <w:rPr>
          <w:rFonts w:ascii="Arial Narrow" w:eastAsia="ＭＳ Ｐゴシック" w:hAnsi="Arial Narrow"/>
          <w:i/>
          <w:iCs/>
          <w:sz w:val="20"/>
        </w:rPr>
        <w:t>Hokenjo</w:t>
      </w:r>
    </w:p>
    <w:p w14:paraId="4BFFD953" w14:textId="77777777" w:rsidR="00300EAF" w:rsidRPr="00AA1139" w:rsidRDefault="00300EAF" w:rsidP="00300EAF">
      <w:pPr>
        <w:ind w:firstLineChars="2200" w:firstLine="5786"/>
        <w:rPr>
          <w:rFonts w:ascii="Times New Roman" w:hAnsi="Times New Roman"/>
          <w:sz w:val="28"/>
        </w:rPr>
      </w:pPr>
    </w:p>
    <w:p w14:paraId="045A59A4" w14:textId="4A27D321" w:rsidR="00D337C7" w:rsidRPr="0048624A" w:rsidRDefault="00D13189" w:rsidP="00D13189">
      <w:pPr>
        <w:ind w:firstLineChars="1550" w:firstLine="3159"/>
        <w:rPr>
          <w:rFonts w:ascii="Arial Narrow" w:eastAsia="ＭＳ Ｐゴシック" w:hAnsi="Arial Narrow" w:cs="ＭＳ ゴシック"/>
          <w:b/>
          <w:bCs/>
          <w:kern w:val="0"/>
          <w:sz w:val="22"/>
          <w:szCs w:val="22"/>
          <w:lang w:val="pt-BR"/>
        </w:rPr>
      </w:pPr>
      <w:r w:rsidRPr="0048624A">
        <w:rPr>
          <w:rFonts w:ascii="Arial Narrow" w:eastAsia="ＭＳ Ｐゴシック" w:hAnsi="Arial Narrow" w:cs="ＭＳ ゴシック"/>
          <w:b/>
          <w:bCs/>
          <w:kern w:val="0"/>
          <w:sz w:val="22"/>
          <w:szCs w:val="22"/>
          <w:lang w:val="pt-BR"/>
        </w:rPr>
        <w:t>N</w:t>
      </w:r>
      <w:r w:rsidR="00D337C7" w:rsidRPr="0048624A">
        <w:rPr>
          <w:rFonts w:ascii="Arial Narrow" w:eastAsia="ＭＳ Ｐゴシック" w:hAnsi="Arial Narrow" w:cs="ＭＳ ゴシック"/>
          <w:b/>
          <w:bCs/>
          <w:kern w:val="0"/>
          <w:sz w:val="22"/>
          <w:szCs w:val="22"/>
          <w:lang w:val="pt-BR"/>
        </w:rPr>
        <w:t>otificação de internação</w:t>
      </w:r>
    </w:p>
    <w:p w14:paraId="290CD66E" w14:textId="77777777" w:rsidR="00EC2041" w:rsidRPr="0048624A" w:rsidRDefault="00EC2041" w:rsidP="00EC2041">
      <w:pPr>
        <w:ind w:firstLineChars="1700" w:firstLine="3791"/>
        <w:rPr>
          <w:rFonts w:ascii="Times New Roman" w:eastAsia="ＭＳ Ｐゴシック" w:hAnsi="Times New Roman"/>
          <w:sz w:val="24"/>
          <w:lang w:val="pt-BR"/>
        </w:rPr>
      </w:pPr>
    </w:p>
    <w:p w14:paraId="2B4EE8A2" w14:textId="1F079D42" w:rsidR="00017825" w:rsidRPr="00680D94" w:rsidRDefault="00E15F39" w:rsidP="00017825">
      <w:pPr>
        <w:rPr>
          <w:rFonts w:ascii="Arial Narrow" w:eastAsia="ＭＳ Ｐゴシック" w:hAnsi="Arial Narrow"/>
          <w:sz w:val="20"/>
          <w:szCs w:val="20"/>
          <w:lang w:val="pt-BR"/>
        </w:rPr>
      </w:pPr>
      <w:r w:rsidRPr="002F4F03">
        <w:rPr>
          <w:rFonts w:ascii="Arial Narrow" w:eastAsia="ＭＳ Ｐゴシック" w:hAnsi="Arial Narrow"/>
          <w:sz w:val="20"/>
          <w:szCs w:val="20"/>
          <w:lang w:val="pt-BR"/>
        </w:rPr>
        <w:t xml:space="preserve">Você foi detectado infecção </w:t>
      </w:r>
      <w:r w:rsidR="007C3F03" w:rsidRPr="002F4F03">
        <w:rPr>
          <w:rFonts w:ascii="Arial Narrow" w:eastAsia="ＭＳ Ｐゴシック" w:hAnsi="Arial Narrow"/>
          <w:sz w:val="20"/>
          <w:szCs w:val="20"/>
          <w:lang w:val="pt-BR"/>
        </w:rPr>
        <w:t xml:space="preserve">com a </w:t>
      </w:r>
      <w:r w:rsidRPr="002F4F03">
        <w:rPr>
          <w:rFonts w:ascii="Arial Narrow" w:eastAsia="ＭＳ Ｐゴシック" w:hAnsi="Arial Narrow"/>
          <w:sz w:val="20"/>
          <w:szCs w:val="20"/>
          <w:lang w:val="pt-BR"/>
        </w:rPr>
        <w:t>doença designada (</w:t>
      </w:r>
      <w:r w:rsidR="00FD430C" w:rsidRPr="002F4F03">
        <w:rPr>
          <w:rFonts w:ascii="Arial Narrow" w:eastAsia="ＭＳ Ｐゴシック" w:hAnsi="Arial Narrow"/>
          <w:sz w:val="20"/>
          <w:szCs w:val="20"/>
          <w:lang w:val="pt-BR"/>
        </w:rPr>
        <w:t>C</w:t>
      </w:r>
      <w:r w:rsidRPr="002F4F03">
        <w:rPr>
          <w:rFonts w:ascii="Arial Narrow" w:eastAsia="ＭＳ Ｐゴシック" w:hAnsi="Arial Narrow"/>
          <w:sz w:val="20"/>
          <w:szCs w:val="20"/>
          <w:lang w:val="pt-BR"/>
        </w:rPr>
        <w:t>ovid-19) referida pelo artigo 6 da Legislação para prevenção de doenças infectocontagiosas e</w:t>
      </w:r>
      <w:r w:rsidR="008B3918" w:rsidRPr="002F4F03">
        <w:rPr>
          <w:rFonts w:ascii="Arial Narrow" w:eastAsia="ＭＳ Ｐゴシック" w:hAnsi="Arial Narrow"/>
          <w:sz w:val="20"/>
          <w:szCs w:val="20"/>
          <w:lang w:val="pt-BR"/>
        </w:rPr>
        <w:t xml:space="preserve"> os</w:t>
      </w:r>
      <w:r w:rsidRPr="002F4F03">
        <w:rPr>
          <w:rFonts w:ascii="Arial Narrow" w:eastAsia="ＭＳ Ｐゴシック" w:hAnsi="Arial Narrow"/>
          <w:sz w:val="20"/>
          <w:szCs w:val="20"/>
          <w:lang w:val="pt-BR"/>
        </w:rPr>
        <w:t xml:space="preserve"> tratamento</w:t>
      </w:r>
      <w:r w:rsidR="008B3918" w:rsidRPr="002F4F03">
        <w:rPr>
          <w:rFonts w:ascii="Arial Narrow" w:eastAsia="ＭＳ Ｐゴシック" w:hAnsi="Arial Narrow"/>
          <w:sz w:val="20"/>
          <w:szCs w:val="20"/>
          <w:lang w:val="pt-BR"/>
        </w:rPr>
        <w:t>s para</w:t>
      </w:r>
      <w:r w:rsidRPr="002F4F03">
        <w:rPr>
          <w:rFonts w:ascii="Arial Narrow" w:eastAsia="ＭＳ Ｐゴシック" w:hAnsi="Arial Narrow"/>
          <w:sz w:val="20"/>
          <w:szCs w:val="20"/>
          <w:lang w:val="pt-BR"/>
        </w:rPr>
        <w:t xml:space="preserve"> pacientes infectados (</w:t>
      </w:r>
      <w:r w:rsidR="007C3F03" w:rsidRPr="002F4F03">
        <w:rPr>
          <w:rFonts w:ascii="Arial Narrow" w:eastAsia="ＭＳ Ｐゴシック" w:hAnsi="Arial Narrow"/>
          <w:sz w:val="20"/>
          <w:szCs w:val="20"/>
          <w:lang w:val="pt-BR"/>
        </w:rPr>
        <w:t>abaixo chamado “Legislação”</w:t>
      </w:r>
      <w:r w:rsidRPr="002F4F03">
        <w:rPr>
          <w:rFonts w:ascii="Arial Narrow" w:eastAsia="ＭＳ Ｐゴシック" w:hAnsi="Arial Narrow"/>
          <w:sz w:val="20"/>
          <w:szCs w:val="20"/>
          <w:lang w:val="pt-BR"/>
        </w:rPr>
        <w:t>).</w:t>
      </w:r>
    </w:p>
    <w:p w14:paraId="37DDFAB8" w14:textId="3002BE21" w:rsidR="00260B5E" w:rsidRPr="002A60B2" w:rsidRDefault="00260B5E" w:rsidP="008D5256">
      <w:pPr>
        <w:rPr>
          <w:rFonts w:ascii="Arial Narrow" w:eastAsia="ＭＳ Ｐゴシック" w:hAnsi="Arial Narrow"/>
          <w:sz w:val="20"/>
          <w:szCs w:val="20"/>
          <w:lang w:val="pt-BR"/>
        </w:rPr>
      </w:pPr>
      <w:r w:rsidRPr="002A60B2">
        <w:rPr>
          <w:rFonts w:ascii="Arial Narrow" w:eastAsia="ＭＳ Ｐゴシック" w:hAnsi="Arial Narrow"/>
          <w:sz w:val="20"/>
          <w:szCs w:val="20"/>
          <w:lang w:val="pt-BR"/>
        </w:rPr>
        <w:t>Diante dis</w:t>
      </w:r>
      <w:r w:rsidR="00B12D06" w:rsidRPr="002A60B2">
        <w:rPr>
          <w:rFonts w:ascii="Arial Narrow" w:eastAsia="ＭＳ Ｐゴシック" w:hAnsi="Arial Narrow"/>
          <w:sz w:val="20"/>
          <w:szCs w:val="20"/>
          <w:lang w:val="pt-BR"/>
        </w:rPr>
        <w:t>so</w:t>
      </w:r>
      <w:r w:rsidRPr="002A60B2">
        <w:rPr>
          <w:rFonts w:ascii="Arial Narrow" w:eastAsia="ＭＳ Ｐゴシック" w:hAnsi="Arial Narrow"/>
          <w:sz w:val="20"/>
          <w:szCs w:val="20"/>
          <w:lang w:val="pt-BR"/>
        </w:rPr>
        <w:t xml:space="preserve"> </w:t>
      </w:r>
      <w:r w:rsidR="00E36574" w:rsidRPr="002A60B2">
        <w:rPr>
          <w:rFonts w:ascii="Arial Narrow" w:eastAsia="ＭＳ Ｐゴシック" w:hAnsi="Arial Narrow"/>
          <w:sz w:val="20"/>
          <w:szCs w:val="20"/>
          <w:lang w:val="pt-BR"/>
        </w:rPr>
        <w:t>notificamos sua internação citad</w:t>
      </w:r>
      <w:r w:rsidR="00497DEB" w:rsidRPr="002A60B2">
        <w:rPr>
          <w:rFonts w:ascii="Arial Narrow" w:eastAsia="ＭＳ Ｐゴシック" w:hAnsi="Arial Narrow"/>
          <w:sz w:val="20"/>
          <w:szCs w:val="20"/>
          <w:lang w:val="pt-BR"/>
        </w:rPr>
        <w:t>o</w:t>
      </w:r>
      <w:r w:rsidR="00E36574" w:rsidRPr="002A60B2">
        <w:rPr>
          <w:rFonts w:ascii="Arial Narrow" w:eastAsia="ＭＳ Ｐゴシック" w:hAnsi="Arial Narrow"/>
          <w:sz w:val="20"/>
          <w:szCs w:val="20"/>
          <w:lang w:val="pt-BR"/>
        </w:rPr>
        <w:t xml:space="preserve"> a</w:t>
      </w:r>
      <w:r w:rsidR="00E91F19" w:rsidRPr="002A60B2">
        <w:rPr>
          <w:rFonts w:ascii="Arial Narrow" w:eastAsia="ＭＳ Ｐゴシック" w:hAnsi="Arial Narrow"/>
          <w:sz w:val="20"/>
          <w:szCs w:val="20"/>
          <w:lang w:val="pt-BR"/>
        </w:rPr>
        <w:t xml:space="preserve">baixo aplicado </w:t>
      </w:r>
      <w:r w:rsidR="00497DEB" w:rsidRPr="002A60B2">
        <w:rPr>
          <w:rFonts w:ascii="Arial Narrow" w:eastAsia="ＭＳ Ｐゴシック" w:hAnsi="Arial Narrow"/>
          <w:sz w:val="20"/>
          <w:szCs w:val="20"/>
          <w:lang w:val="pt-BR"/>
        </w:rPr>
        <w:t>n</w:t>
      </w:r>
      <w:r w:rsidR="00E91F19" w:rsidRPr="002A60B2">
        <w:rPr>
          <w:rFonts w:ascii="Arial Narrow" w:eastAsia="ＭＳ Ｐゴシック" w:hAnsi="Arial Narrow"/>
          <w:sz w:val="20"/>
          <w:szCs w:val="20"/>
          <w:lang w:val="pt-BR"/>
        </w:rPr>
        <w:t>o art</w:t>
      </w:r>
      <w:r w:rsidR="004E42D3" w:rsidRPr="002A60B2">
        <w:rPr>
          <w:rFonts w:ascii="Arial Narrow" w:eastAsia="ＭＳ Ｐゴシック" w:hAnsi="Arial Narrow"/>
          <w:sz w:val="20"/>
          <w:szCs w:val="20"/>
          <w:lang w:val="pt-BR"/>
        </w:rPr>
        <w:t>igo 19 ,</w:t>
      </w:r>
      <w:r w:rsidR="00497DEB" w:rsidRPr="002A60B2">
        <w:rPr>
          <w:rFonts w:ascii="Arial Narrow" w:eastAsia="ＭＳ Ｐゴシック" w:hAnsi="Arial Narrow"/>
          <w:sz w:val="20"/>
          <w:szCs w:val="20"/>
          <w:lang w:val="pt-BR"/>
        </w:rPr>
        <w:t xml:space="preserve"> </w:t>
      </w:r>
      <w:r w:rsidR="004E42D3" w:rsidRPr="002A60B2">
        <w:rPr>
          <w:rFonts w:ascii="Arial Narrow" w:eastAsia="ＭＳ Ｐゴシック" w:hAnsi="Arial Narrow"/>
          <w:sz w:val="20"/>
          <w:szCs w:val="20"/>
          <w:lang w:val="pt-BR"/>
        </w:rPr>
        <w:t>parágrafo 1 da Legislação</w:t>
      </w:r>
      <w:r w:rsidR="00007EFC" w:rsidRPr="002A60B2">
        <w:rPr>
          <w:rFonts w:ascii="Arial Narrow" w:eastAsia="ＭＳ Ｐゴシック" w:hAnsi="Arial Narrow"/>
          <w:sz w:val="20"/>
          <w:szCs w:val="20"/>
          <w:lang w:val="pt-BR"/>
        </w:rPr>
        <w:t xml:space="preserve"> ( aplicado no artigo 26</w:t>
      </w:r>
      <w:r w:rsidR="005741A8">
        <w:rPr>
          <w:rFonts w:ascii="Arial Narrow" w:eastAsia="ＭＳ Ｐゴシック" w:hAnsi="Arial Narrow"/>
          <w:sz w:val="20"/>
          <w:szCs w:val="20"/>
          <w:lang w:val="pt-BR"/>
        </w:rPr>
        <w:t xml:space="preserve"> </w:t>
      </w:r>
      <w:r w:rsidR="005741A8" w:rsidRPr="005741A8">
        <w:rPr>
          <w:rFonts w:ascii="Arial Narrow" w:eastAsia="ＭＳ Ｐゴシック" w:hAnsi="Arial Narrow"/>
          <w:sz w:val="20"/>
          <w:szCs w:val="20"/>
          <w:lang w:val="pt-BR"/>
        </w:rPr>
        <w:t>da Legislação</w:t>
      </w:r>
      <w:r w:rsidR="00007EFC" w:rsidRPr="002A60B2">
        <w:rPr>
          <w:rFonts w:ascii="Arial Narrow" w:eastAsia="ＭＳ Ｐゴシック" w:hAnsi="Arial Narrow"/>
          <w:sz w:val="20"/>
          <w:szCs w:val="20"/>
          <w:lang w:val="pt-BR"/>
        </w:rPr>
        <w:t>) basea</w:t>
      </w:r>
      <w:r w:rsidR="002A60B2" w:rsidRPr="002A60B2">
        <w:rPr>
          <w:rFonts w:ascii="Arial Narrow" w:eastAsia="ＭＳ Ｐゴシック" w:hAnsi="Arial Narrow"/>
          <w:sz w:val="20"/>
          <w:szCs w:val="20"/>
          <w:lang w:val="pt-BR"/>
        </w:rPr>
        <w:t>n</w:t>
      </w:r>
      <w:r w:rsidR="00007EFC" w:rsidRPr="002A60B2">
        <w:rPr>
          <w:rFonts w:ascii="Arial Narrow" w:eastAsia="ＭＳ Ｐゴシック" w:hAnsi="Arial Narrow"/>
          <w:sz w:val="20"/>
          <w:szCs w:val="20"/>
          <w:lang w:val="pt-BR"/>
        </w:rPr>
        <w:t xml:space="preserve">do </w:t>
      </w:r>
      <w:r w:rsidR="003C2881" w:rsidRPr="002A60B2">
        <w:rPr>
          <w:rFonts w:ascii="Arial Narrow" w:eastAsia="ＭＳ Ｐゴシック" w:hAnsi="Arial Narrow"/>
          <w:sz w:val="20"/>
          <w:szCs w:val="20"/>
          <w:lang w:val="pt-BR"/>
        </w:rPr>
        <w:t>se n</w:t>
      </w:r>
      <w:r w:rsidR="00115D9A" w:rsidRPr="002A60B2">
        <w:rPr>
          <w:rFonts w:ascii="Arial Narrow" w:eastAsia="ＭＳ Ｐゴシック" w:hAnsi="Arial Narrow"/>
          <w:sz w:val="20"/>
          <w:szCs w:val="20"/>
          <w:lang w:val="pt-BR"/>
        </w:rPr>
        <w:t xml:space="preserve">o artigo 3 da Lei governamental </w:t>
      </w:r>
      <w:r w:rsidR="00EA05B2" w:rsidRPr="002A60B2">
        <w:rPr>
          <w:rFonts w:ascii="Arial Narrow" w:eastAsia="ＭＳ Ｐゴシック" w:hAnsi="Arial Narrow"/>
          <w:sz w:val="20"/>
          <w:szCs w:val="20"/>
          <w:lang w:val="pt-BR"/>
        </w:rPr>
        <w:t xml:space="preserve">que </w:t>
      </w:r>
      <w:r w:rsidR="0035063F" w:rsidRPr="002A60B2">
        <w:rPr>
          <w:rFonts w:ascii="Arial Narrow" w:eastAsia="ＭＳ Ｐゴシック" w:hAnsi="Arial Narrow"/>
          <w:sz w:val="20"/>
          <w:szCs w:val="20"/>
          <w:lang w:val="pt-BR"/>
        </w:rPr>
        <w:t>estipl</w:t>
      </w:r>
      <w:r w:rsidR="00C9460F" w:rsidRPr="002A60B2">
        <w:rPr>
          <w:rFonts w:ascii="Arial Narrow" w:eastAsia="ＭＳ Ｐゴシック" w:hAnsi="Arial Narrow"/>
          <w:sz w:val="20"/>
          <w:szCs w:val="20"/>
          <w:lang w:val="pt-BR"/>
        </w:rPr>
        <w:t>a</w:t>
      </w:r>
      <w:r w:rsidR="0035063F" w:rsidRPr="002A60B2">
        <w:rPr>
          <w:rFonts w:ascii="Arial Narrow" w:eastAsia="ＭＳ Ｐゴシック" w:hAnsi="Arial Narrow"/>
          <w:sz w:val="20"/>
          <w:szCs w:val="20"/>
          <w:lang w:val="pt-BR"/>
        </w:rPr>
        <w:t xml:space="preserve"> </w:t>
      </w:r>
      <w:r w:rsidR="002A60B2" w:rsidRPr="002A60B2">
        <w:rPr>
          <w:rFonts w:ascii="Arial Narrow" w:eastAsia="ＭＳ Ｐゴシック" w:hAnsi="Arial Narrow"/>
          <w:sz w:val="20"/>
          <w:szCs w:val="20"/>
          <w:lang w:val="pt-BR"/>
        </w:rPr>
        <w:t>a</w:t>
      </w:r>
      <w:r w:rsidR="00C9460F" w:rsidRPr="002A60B2">
        <w:rPr>
          <w:rFonts w:ascii="Arial Narrow" w:eastAsia="ＭＳ Ｐゴシック" w:hAnsi="Arial Narrow"/>
          <w:sz w:val="20"/>
          <w:szCs w:val="20"/>
          <w:lang w:val="pt-BR"/>
        </w:rPr>
        <w:t xml:space="preserve"> infecção de Covid-19</w:t>
      </w:r>
      <w:r w:rsidR="002E6D0B" w:rsidRPr="002A60B2">
        <w:rPr>
          <w:rFonts w:ascii="Arial Narrow" w:eastAsia="ＭＳ Ｐゴシック" w:hAnsi="Arial Narrow"/>
          <w:sz w:val="20"/>
          <w:szCs w:val="20"/>
          <w:lang w:val="pt-BR"/>
        </w:rPr>
        <w:t xml:space="preserve"> </w:t>
      </w:r>
      <w:r w:rsidRPr="002A60B2">
        <w:rPr>
          <w:rFonts w:ascii="Arial Narrow" w:eastAsia="ＭＳ Ｐゴシック" w:hAnsi="Arial Narrow"/>
          <w:sz w:val="20"/>
          <w:szCs w:val="20"/>
          <w:lang w:val="pt-BR"/>
        </w:rPr>
        <w:t>como</w:t>
      </w:r>
      <w:r w:rsidR="0035063F" w:rsidRPr="002A60B2">
        <w:rPr>
          <w:rFonts w:ascii="Arial Narrow" w:eastAsia="ＭＳ Ｐゴシック" w:hAnsi="Arial Narrow"/>
          <w:sz w:val="20"/>
          <w:szCs w:val="20"/>
          <w:lang w:val="pt-BR"/>
        </w:rPr>
        <w:t xml:space="preserve"> uma</w:t>
      </w:r>
      <w:r w:rsidRPr="002A60B2">
        <w:rPr>
          <w:rFonts w:ascii="Arial Narrow" w:eastAsia="ＭＳ Ｐゴシック" w:hAnsi="Arial Narrow"/>
          <w:sz w:val="20"/>
          <w:szCs w:val="20"/>
          <w:lang w:val="pt-BR"/>
        </w:rPr>
        <w:t xml:space="preserve"> doença</w:t>
      </w:r>
      <w:r w:rsidR="00BC197F" w:rsidRPr="002A60B2">
        <w:rPr>
          <w:rFonts w:ascii="Arial Narrow" w:eastAsia="ＭＳ Ｐゴシック" w:hAnsi="Arial Narrow"/>
          <w:sz w:val="20"/>
          <w:szCs w:val="20"/>
          <w:lang w:val="pt-BR"/>
        </w:rPr>
        <w:t xml:space="preserve"> infec</w:t>
      </w:r>
      <w:r w:rsidR="0066496B" w:rsidRPr="002A60B2">
        <w:rPr>
          <w:rFonts w:ascii="Arial Narrow" w:eastAsia="ＭＳ Ｐゴシック" w:hAnsi="Arial Narrow"/>
          <w:sz w:val="20"/>
          <w:szCs w:val="20"/>
          <w:lang w:val="pt-BR"/>
        </w:rPr>
        <w:t>tocontagiosa</w:t>
      </w:r>
      <w:r w:rsidRPr="002A60B2">
        <w:rPr>
          <w:rFonts w:ascii="Arial Narrow" w:eastAsia="ＭＳ Ｐゴシック" w:hAnsi="Arial Narrow"/>
          <w:sz w:val="20"/>
          <w:szCs w:val="20"/>
          <w:lang w:val="pt-BR"/>
        </w:rPr>
        <w:t xml:space="preserve"> designad</w:t>
      </w:r>
      <w:r w:rsidR="00BC197F" w:rsidRPr="002A60B2">
        <w:rPr>
          <w:rFonts w:ascii="Arial Narrow" w:eastAsia="ＭＳ Ｐゴシック" w:hAnsi="Arial Narrow"/>
          <w:sz w:val="20"/>
          <w:szCs w:val="20"/>
          <w:lang w:val="pt-BR"/>
        </w:rPr>
        <w:t>a</w:t>
      </w:r>
      <w:r w:rsidR="000C2E52" w:rsidRPr="002A60B2">
        <w:rPr>
          <w:rFonts w:ascii="Arial Narrow" w:eastAsia="ＭＳ Ｐゴシック" w:hAnsi="Arial Narrow"/>
          <w:sz w:val="20"/>
          <w:szCs w:val="20"/>
          <w:lang w:val="pt-BR"/>
        </w:rPr>
        <w:t>.</w:t>
      </w:r>
    </w:p>
    <w:p w14:paraId="39CF08CF" w14:textId="49C3A503" w:rsidR="00EC2041" w:rsidRPr="00B441A7" w:rsidRDefault="00EC2041" w:rsidP="00017825">
      <w:pPr>
        <w:rPr>
          <w:rFonts w:ascii="Times New Roman" w:eastAsia="ＭＳ Ｐゴシック" w:hAnsi="Times New Roman" w:hint="eastAsia"/>
          <w:sz w:val="20"/>
          <w:szCs w:val="20"/>
          <w:lang w:val="pt-BR"/>
        </w:rPr>
      </w:pPr>
    </w:p>
    <w:p w14:paraId="4672CD96" w14:textId="70FF5783" w:rsidR="00A85485" w:rsidRPr="00911F67" w:rsidRDefault="00A85485" w:rsidP="00611C14">
      <w:pPr>
        <w:pStyle w:val="a9"/>
        <w:rPr>
          <w:rFonts w:ascii="Arial Narrow" w:hAnsi="Arial Narrow"/>
          <w:sz w:val="20"/>
          <w:szCs w:val="20"/>
          <w:lang w:val="pt-BR"/>
        </w:rPr>
      </w:pPr>
      <w:r w:rsidRPr="00911F67">
        <w:rPr>
          <w:rFonts w:ascii="Arial Narrow" w:eastAsia="ＭＳ Ｐゴシック" w:hAnsi="Arial Narrow"/>
          <w:sz w:val="20"/>
          <w:szCs w:val="20"/>
          <w:lang w:val="pt-BR"/>
        </w:rPr>
        <w:t>Poré</w:t>
      </w:r>
      <w:r w:rsidR="00F80E74" w:rsidRPr="00911F67">
        <w:rPr>
          <w:rFonts w:ascii="Arial Narrow" w:eastAsia="ＭＳ Ｐゴシック" w:hAnsi="Arial Narrow"/>
          <w:sz w:val="20"/>
          <w:szCs w:val="20"/>
          <w:lang w:val="pt-BR"/>
        </w:rPr>
        <w:t>m em caso de nã</w:t>
      </w:r>
      <w:r w:rsidRPr="00911F67">
        <w:rPr>
          <w:rFonts w:ascii="Arial Narrow" w:eastAsia="ＭＳ Ｐゴシック" w:hAnsi="Arial Narrow"/>
          <w:sz w:val="20"/>
          <w:szCs w:val="20"/>
          <w:lang w:val="pt-BR"/>
        </w:rPr>
        <w:t>o acatar esta notificação, d</w:t>
      </w:r>
      <w:r w:rsidR="00F80E74" w:rsidRPr="00911F67">
        <w:rPr>
          <w:rFonts w:ascii="Arial Narrow" w:eastAsia="ＭＳ Ｐゴシック" w:hAnsi="Arial Narrow"/>
          <w:sz w:val="20"/>
          <w:szCs w:val="20"/>
          <w:lang w:val="pt-BR"/>
        </w:rPr>
        <w:t>e</w:t>
      </w:r>
      <w:r w:rsidRPr="00911F67">
        <w:rPr>
          <w:rFonts w:ascii="Arial Narrow" w:eastAsia="ＭＳ Ｐゴシック" w:hAnsi="Arial Narrow"/>
          <w:sz w:val="20"/>
          <w:szCs w:val="20"/>
          <w:lang w:val="pt-BR"/>
        </w:rPr>
        <w:t xml:space="preserve"> acordo com a determinação</w:t>
      </w:r>
      <w:r w:rsidR="004C6E4A" w:rsidRPr="00911F67">
        <w:rPr>
          <w:rFonts w:ascii="Arial Narrow" w:hAnsi="Arial Narrow"/>
          <w:sz w:val="20"/>
          <w:szCs w:val="20"/>
          <w:lang w:val="pt-BR"/>
        </w:rPr>
        <w:t xml:space="preserve"> do artigo 19, parágrafo 3 da Legislação (aplicado no artigo 26 </w:t>
      </w:r>
      <w:bookmarkStart w:id="0" w:name="_Hlk54638418"/>
      <w:r w:rsidR="004C6E4A" w:rsidRPr="00911F67">
        <w:rPr>
          <w:rFonts w:ascii="Arial Narrow" w:hAnsi="Arial Narrow"/>
          <w:sz w:val="20"/>
          <w:szCs w:val="20"/>
          <w:lang w:val="pt-BR"/>
        </w:rPr>
        <w:t>da Legislação</w:t>
      </w:r>
      <w:bookmarkEnd w:id="0"/>
      <w:r w:rsidR="004C6E4A" w:rsidRPr="00911F67">
        <w:rPr>
          <w:rFonts w:ascii="Arial Narrow" w:hAnsi="Arial Narrow"/>
          <w:sz w:val="20"/>
          <w:szCs w:val="20"/>
          <w:lang w:val="pt-BR"/>
        </w:rPr>
        <w:t>)</w:t>
      </w:r>
      <w:r w:rsidR="00081A73" w:rsidRPr="00911F67">
        <w:rPr>
          <w:rFonts w:ascii="Arial Narrow" w:eastAsia="ＭＳ Ｐゴシック" w:hAnsi="Arial Narrow"/>
          <w:sz w:val="20"/>
          <w:szCs w:val="20"/>
          <w:lang w:val="pt-BR"/>
        </w:rPr>
        <w:t xml:space="preserve"> poderá ser colocada em execução a internação compulsória</w:t>
      </w:r>
    </w:p>
    <w:p w14:paraId="5691D174" w14:textId="77777777" w:rsidR="00017825" w:rsidRPr="00A85485" w:rsidRDefault="00017825" w:rsidP="00017825">
      <w:pPr>
        <w:rPr>
          <w:rFonts w:ascii="Times New Roman" w:eastAsia="ＭＳ Ｐゴシック" w:hAnsi="Times New Roman"/>
          <w:sz w:val="20"/>
          <w:lang w:val="pt-BR"/>
        </w:rPr>
      </w:pPr>
    </w:p>
    <w:tbl>
      <w:tblPr>
        <w:tblW w:w="8720" w:type="dxa"/>
        <w:tblLook w:val="01E0" w:firstRow="1" w:lastRow="1" w:firstColumn="1" w:lastColumn="1" w:noHBand="0" w:noVBand="0"/>
      </w:tblPr>
      <w:tblGrid>
        <w:gridCol w:w="336"/>
        <w:gridCol w:w="507"/>
        <w:gridCol w:w="7877"/>
      </w:tblGrid>
      <w:tr w:rsidR="00EC2041" w:rsidRPr="00F56D13" w14:paraId="3A337AFB" w14:textId="77777777" w:rsidTr="00172E3E">
        <w:trPr>
          <w:cantSplit/>
          <w:trHeight w:val="20"/>
        </w:trPr>
        <w:tc>
          <w:tcPr>
            <w:tcW w:w="336" w:type="dxa"/>
          </w:tcPr>
          <w:p w14:paraId="331D2A54" w14:textId="77777777" w:rsidR="00EC2041" w:rsidRPr="00F56D13" w:rsidRDefault="00EC2041" w:rsidP="00172E3E">
            <w:pPr>
              <w:rPr>
                <w:rFonts w:ascii="Times New Roman" w:eastAsia="ＭＳ Ｐゴシック" w:hAnsi="Times New Roman"/>
                <w:sz w:val="24"/>
              </w:rPr>
            </w:pPr>
            <w:r w:rsidRPr="00F56D13">
              <w:rPr>
                <w:rFonts w:ascii="Times New Roman" w:eastAsia="ＭＳ Ｐゴシック" w:hAnsi="Times New Roman" w:hint="eastAsia"/>
                <w:sz w:val="24"/>
              </w:rPr>
              <w:t>1</w:t>
            </w:r>
          </w:p>
        </w:tc>
        <w:tc>
          <w:tcPr>
            <w:tcW w:w="8384" w:type="dxa"/>
            <w:gridSpan w:val="2"/>
          </w:tcPr>
          <w:p w14:paraId="00EDB488" w14:textId="0CA4EF0B" w:rsidR="00081A73" w:rsidRPr="007852CA" w:rsidRDefault="00081A73" w:rsidP="00172E3E">
            <w:pPr>
              <w:rPr>
                <w:rFonts w:ascii="Arial Narrow" w:eastAsia="ＭＳ Ｐゴシック" w:hAnsi="Arial Narrow"/>
                <w:sz w:val="24"/>
              </w:rPr>
            </w:pPr>
            <w:r w:rsidRPr="007852CA">
              <w:rPr>
                <w:rFonts w:ascii="Arial Narrow" w:eastAsia="ＭＳ Ｐゴシック" w:hAnsi="Arial Narrow"/>
                <w:sz w:val="20"/>
                <w:szCs w:val="20"/>
              </w:rPr>
              <w:t>Instituição médica para internação</w:t>
            </w:r>
          </w:p>
        </w:tc>
      </w:tr>
      <w:tr w:rsidR="00EC2041" w:rsidRPr="00F56D13" w14:paraId="7B3016A2" w14:textId="77777777" w:rsidTr="00172E3E">
        <w:trPr>
          <w:cantSplit/>
          <w:trHeight w:val="733"/>
        </w:trPr>
        <w:tc>
          <w:tcPr>
            <w:tcW w:w="336" w:type="dxa"/>
          </w:tcPr>
          <w:p w14:paraId="6401C427" w14:textId="77777777" w:rsidR="00EC2041" w:rsidRPr="00F56D13" w:rsidRDefault="00EC2041" w:rsidP="00172E3E">
            <w:pPr>
              <w:rPr>
                <w:rFonts w:ascii="Times New Roman" w:eastAsia="ＭＳ Ｐゴシック" w:hAnsi="Times New Roman"/>
                <w:sz w:val="24"/>
              </w:rPr>
            </w:pPr>
          </w:p>
        </w:tc>
        <w:tc>
          <w:tcPr>
            <w:tcW w:w="8384" w:type="dxa"/>
            <w:gridSpan w:val="2"/>
          </w:tcPr>
          <w:p w14:paraId="2E733910" w14:textId="7EC322EC" w:rsidR="00081A73" w:rsidRPr="007852CA" w:rsidRDefault="00081A73" w:rsidP="00886BB8">
            <w:pPr>
              <w:numPr>
                <w:ilvl w:val="0"/>
                <w:numId w:val="1"/>
              </w:numPr>
              <w:rPr>
                <w:rFonts w:ascii="Arial Narrow" w:eastAsia="ＭＳ Ｐゴシック" w:hAnsi="Arial Narrow"/>
                <w:sz w:val="24"/>
              </w:rPr>
            </w:pPr>
            <w:r w:rsidRPr="007852CA">
              <w:rPr>
                <w:rFonts w:ascii="Arial Narrow" w:eastAsia="ＭＳ Ｐゴシック" w:hAnsi="Arial Narrow"/>
                <w:sz w:val="20"/>
                <w:szCs w:val="20"/>
              </w:rPr>
              <w:t>Nome da instituição</w:t>
            </w:r>
          </w:p>
          <w:p w14:paraId="1F1FB0AC" w14:textId="77777777" w:rsidR="00886BB8" w:rsidRPr="007852CA" w:rsidRDefault="00886BB8" w:rsidP="00886BB8">
            <w:pPr>
              <w:ind w:left="360"/>
              <w:rPr>
                <w:rFonts w:ascii="Arial Narrow" w:eastAsia="ＭＳ Ｐゴシック" w:hAnsi="Arial Narrow"/>
                <w:sz w:val="24"/>
              </w:rPr>
            </w:pPr>
          </w:p>
          <w:p w14:paraId="6C07A28E" w14:textId="4ED93B42" w:rsidR="00081A73" w:rsidRPr="007852CA" w:rsidRDefault="00081A73" w:rsidP="00886BB8">
            <w:pPr>
              <w:numPr>
                <w:ilvl w:val="0"/>
                <w:numId w:val="1"/>
              </w:numPr>
              <w:rPr>
                <w:rFonts w:ascii="Arial Narrow" w:eastAsia="ＭＳ Ｐゴシック" w:hAnsi="Arial Narrow"/>
                <w:sz w:val="24"/>
              </w:rPr>
            </w:pPr>
            <w:r w:rsidRPr="007852CA">
              <w:rPr>
                <w:rFonts w:ascii="Arial Narrow" w:eastAsia="ＭＳ Ｐゴシック" w:hAnsi="Arial Narrow"/>
                <w:sz w:val="20"/>
                <w:szCs w:val="20"/>
              </w:rPr>
              <w:t>Endereço</w:t>
            </w:r>
          </w:p>
          <w:p w14:paraId="38E9C4CF" w14:textId="77777777" w:rsidR="006C285E" w:rsidRPr="007852CA" w:rsidRDefault="006C285E" w:rsidP="006C285E">
            <w:pPr>
              <w:ind w:left="360"/>
              <w:rPr>
                <w:rFonts w:ascii="Arial Narrow" w:eastAsia="ＭＳ Ｐゴシック" w:hAnsi="Arial Narrow"/>
                <w:sz w:val="24"/>
              </w:rPr>
            </w:pPr>
          </w:p>
        </w:tc>
      </w:tr>
      <w:tr w:rsidR="00EC2041" w:rsidRPr="00E15F39" w14:paraId="14903459" w14:textId="77777777" w:rsidTr="00172E3E">
        <w:trPr>
          <w:cantSplit/>
          <w:trHeight w:val="20"/>
        </w:trPr>
        <w:tc>
          <w:tcPr>
            <w:tcW w:w="336" w:type="dxa"/>
          </w:tcPr>
          <w:p w14:paraId="7EE13218" w14:textId="77777777" w:rsidR="00EC2041" w:rsidRPr="00F56D13" w:rsidRDefault="00EC2041" w:rsidP="00172E3E">
            <w:pPr>
              <w:rPr>
                <w:rFonts w:ascii="Times New Roman" w:eastAsia="ＭＳ Ｐゴシック" w:hAnsi="Times New Roman"/>
                <w:sz w:val="24"/>
              </w:rPr>
            </w:pPr>
            <w:r w:rsidRPr="00F56D13">
              <w:rPr>
                <w:rFonts w:ascii="Times New Roman" w:eastAsia="ＭＳ Ｐゴシック" w:hAnsi="Times New Roman" w:hint="eastAsia"/>
                <w:sz w:val="24"/>
              </w:rPr>
              <w:t>2</w:t>
            </w:r>
          </w:p>
        </w:tc>
        <w:tc>
          <w:tcPr>
            <w:tcW w:w="8384" w:type="dxa"/>
            <w:gridSpan w:val="2"/>
          </w:tcPr>
          <w:p w14:paraId="3B0E31E0" w14:textId="37A7D851" w:rsidR="00EC2041" w:rsidRDefault="00EC2041" w:rsidP="00172E3E">
            <w:pPr>
              <w:rPr>
                <w:rFonts w:ascii="Times New Roman" w:eastAsia="ＭＳ Ｐゴシック" w:hAnsi="ＭＳ ゴシック"/>
                <w:sz w:val="20"/>
                <w:szCs w:val="20"/>
              </w:rPr>
            </w:pPr>
          </w:p>
          <w:p w14:paraId="204BBCA1" w14:textId="2D473F43" w:rsidR="00081A73" w:rsidRPr="007852CA" w:rsidRDefault="00081A73" w:rsidP="008D5256">
            <w:pPr>
              <w:rPr>
                <w:rFonts w:ascii="Arial Narrow" w:eastAsia="ＭＳ Ｐゴシック" w:hAnsi="Arial Narrow"/>
                <w:sz w:val="24"/>
                <w:lang w:val="pt-BR"/>
              </w:rPr>
            </w:pPr>
            <w:r w:rsidRPr="007852CA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P</w:t>
            </w:r>
            <w:r w:rsidR="000B355A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razo para internação</w:t>
            </w:r>
          </w:p>
        </w:tc>
      </w:tr>
      <w:tr w:rsidR="00EC2041" w:rsidRPr="0048624A" w14:paraId="14227C97" w14:textId="77777777" w:rsidTr="00172E3E">
        <w:trPr>
          <w:cantSplit/>
          <w:trHeight w:val="124"/>
        </w:trPr>
        <w:tc>
          <w:tcPr>
            <w:tcW w:w="336" w:type="dxa"/>
          </w:tcPr>
          <w:p w14:paraId="7B34F539" w14:textId="77777777" w:rsidR="00EC2041" w:rsidRPr="00081A73" w:rsidRDefault="00EC2041" w:rsidP="00172E3E">
            <w:pPr>
              <w:rPr>
                <w:rFonts w:ascii="Times New Roman" w:eastAsia="ＭＳ Ｐゴシック" w:hAnsi="Times New Roman"/>
                <w:sz w:val="24"/>
                <w:lang w:val="pt-BR"/>
              </w:rPr>
            </w:pPr>
          </w:p>
        </w:tc>
        <w:tc>
          <w:tcPr>
            <w:tcW w:w="8384" w:type="dxa"/>
            <w:gridSpan w:val="2"/>
          </w:tcPr>
          <w:p w14:paraId="39B08312" w14:textId="0344C8D6" w:rsidR="00EC2041" w:rsidRDefault="00EC2041" w:rsidP="00235D92">
            <w:pPr>
              <w:rPr>
                <w:rFonts w:ascii="Times New Roman" w:eastAsia="ＭＳ Ｐゴシック" w:hAnsi="ＭＳ ゴシック"/>
                <w:sz w:val="20"/>
                <w:szCs w:val="20"/>
              </w:rPr>
            </w:pPr>
          </w:p>
          <w:p w14:paraId="6E6161B9" w14:textId="28844164" w:rsidR="00081A73" w:rsidRPr="007852CA" w:rsidRDefault="001851E7" w:rsidP="00DC62C7">
            <w:pPr>
              <w:ind w:firstLineChars="100" w:firstLine="183"/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</w:pPr>
            <w:r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Deve se internar até</w:t>
            </w:r>
            <w:r w:rsidR="00081A73" w:rsidRPr="007852CA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 xml:space="preserve">   </w:t>
            </w:r>
            <w:r w:rsidR="007852CA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a</w:t>
            </w:r>
            <w:r w:rsidR="00081A73" w:rsidRPr="007852CA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no   mês   dia</w:t>
            </w:r>
          </w:p>
          <w:p w14:paraId="43A10AA7" w14:textId="77777777" w:rsidR="006C285E" w:rsidRPr="00081A73" w:rsidRDefault="006C285E" w:rsidP="00172E3E">
            <w:pPr>
              <w:rPr>
                <w:rFonts w:ascii="Times New Roman" w:eastAsia="ＭＳ Ｐゴシック" w:hAnsi="Times New Roman"/>
                <w:sz w:val="24"/>
                <w:lang w:val="pt-BR"/>
              </w:rPr>
            </w:pPr>
          </w:p>
        </w:tc>
      </w:tr>
      <w:tr w:rsidR="00EC2041" w:rsidRPr="0048624A" w14:paraId="54D7DC20" w14:textId="77777777" w:rsidTr="00172E3E">
        <w:trPr>
          <w:trHeight w:val="20"/>
        </w:trPr>
        <w:tc>
          <w:tcPr>
            <w:tcW w:w="336" w:type="dxa"/>
          </w:tcPr>
          <w:p w14:paraId="0A12711E" w14:textId="77777777" w:rsidR="00EC2041" w:rsidRPr="00F56D13" w:rsidRDefault="00EC2041" w:rsidP="00172E3E">
            <w:pPr>
              <w:rPr>
                <w:rFonts w:ascii="Times New Roman" w:eastAsia="ＭＳ Ｐゴシック" w:hAnsi="Times New Roman"/>
                <w:sz w:val="24"/>
              </w:rPr>
            </w:pPr>
            <w:r w:rsidRPr="00F56D13">
              <w:rPr>
                <w:rFonts w:ascii="Times New Roman" w:eastAsia="ＭＳ Ｐゴシック" w:hAnsi="Times New Roman" w:hint="eastAsia"/>
                <w:sz w:val="24"/>
              </w:rPr>
              <w:t>3</w:t>
            </w:r>
          </w:p>
          <w:p w14:paraId="008A5196" w14:textId="77777777" w:rsidR="00EC2041" w:rsidRPr="00F56D13" w:rsidRDefault="00EC2041" w:rsidP="00172E3E">
            <w:pPr>
              <w:rPr>
                <w:rFonts w:ascii="Times New Roman" w:eastAsia="ＭＳ Ｐゴシック" w:hAnsi="Times New Roman"/>
                <w:sz w:val="24"/>
              </w:rPr>
            </w:pPr>
          </w:p>
          <w:p w14:paraId="5568981F" w14:textId="77777777" w:rsidR="00EC2041" w:rsidRPr="00F56D13" w:rsidRDefault="00EC2041" w:rsidP="00172E3E">
            <w:pPr>
              <w:rPr>
                <w:rFonts w:ascii="Times New Roman" w:eastAsia="ＭＳ Ｐゴシック" w:hAnsi="Times New Roman"/>
                <w:sz w:val="24"/>
              </w:rPr>
            </w:pPr>
          </w:p>
          <w:p w14:paraId="28A0B2AF" w14:textId="77777777" w:rsidR="00EC2041" w:rsidRPr="00F56D13" w:rsidRDefault="00EC2041" w:rsidP="00172E3E">
            <w:pPr>
              <w:rPr>
                <w:rFonts w:ascii="Times New Roman" w:eastAsia="ＭＳ Ｐゴシック" w:hAnsi="Times New Roman"/>
                <w:sz w:val="24"/>
              </w:rPr>
            </w:pPr>
            <w:r w:rsidRPr="00F56D13">
              <w:rPr>
                <w:rFonts w:ascii="Times New Roman" w:eastAsia="ＭＳ Ｐゴシック" w:hAnsi="Times New Roman" w:hint="eastAsia"/>
                <w:sz w:val="24"/>
              </w:rPr>
              <w:t>4</w:t>
            </w:r>
          </w:p>
        </w:tc>
        <w:tc>
          <w:tcPr>
            <w:tcW w:w="8384" w:type="dxa"/>
            <w:gridSpan w:val="2"/>
          </w:tcPr>
          <w:p w14:paraId="1915E6F4" w14:textId="05DBB1C2" w:rsidR="00EC2041" w:rsidRPr="0048624A" w:rsidRDefault="00081A73" w:rsidP="000A3F1E">
            <w:pPr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</w:pPr>
            <w:r w:rsidRPr="0048624A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Período de internação</w:t>
            </w:r>
          </w:p>
          <w:p w14:paraId="5DE92F60" w14:textId="0B118A94" w:rsidR="00081A73" w:rsidRPr="0048624A" w:rsidRDefault="00D5568E" w:rsidP="00DC62C7">
            <w:pPr>
              <w:ind w:firstLineChars="200" w:firstLine="366"/>
              <w:rPr>
                <w:rFonts w:ascii="Times New Roman" w:eastAsia="ＭＳ Ｐゴシック" w:hAnsi="ＭＳ ゴシック"/>
                <w:sz w:val="20"/>
                <w:szCs w:val="20"/>
                <w:lang w:val="pt-BR"/>
              </w:rPr>
            </w:pPr>
            <w:r w:rsidRPr="0048624A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 xml:space="preserve">Desde     </w:t>
            </w:r>
            <w:r w:rsidR="00C31FB2" w:rsidRPr="0048624A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dia(</w:t>
            </w:r>
            <w:r w:rsidR="00C31FB2" w:rsidRPr="002258AD">
              <w:rPr>
                <w:rFonts w:ascii="Arial Narrow" w:eastAsia="ＭＳ Ｐゴシック" w:hAnsi="Arial Narrow"/>
                <w:sz w:val="20"/>
                <w:szCs w:val="20"/>
              </w:rPr>
              <w:t>日</w:t>
            </w:r>
            <w:r w:rsidR="00C31FB2" w:rsidRPr="0048624A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)</w:t>
            </w:r>
            <w:r w:rsidR="00C31FB2" w:rsidRPr="002258AD">
              <w:rPr>
                <w:rFonts w:ascii="Arial Narrow" w:eastAsia="ＭＳ Ｐゴシック" w:hAnsi="Arial Narrow"/>
                <w:sz w:val="20"/>
                <w:szCs w:val="20"/>
              </w:rPr>
              <w:t xml:space="preserve">　　　</w:t>
            </w:r>
            <w:r w:rsidR="00C31FB2" w:rsidRPr="0048624A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mês(</w:t>
            </w:r>
            <w:r w:rsidR="00C31FB2" w:rsidRPr="002258AD">
              <w:rPr>
                <w:rFonts w:ascii="Arial Narrow" w:eastAsia="ＭＳ Ｐゴシック" w:hAnsi="Arial Narrow"/>
                <w:sz w:val="20"/>
                <w:szCs w:val="20"/>
                <w:lang w:val="pt-PT"/>
              </w:rPr>
              <w:t>月</w:t>
            </w:r>
            <w:r w:rsidR="00C31FB2" w:rsidRPr="0048624A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)</w:t>
            </w:r>
            <w:r w:rsidR="00C31FB2" w:rsidRPr="002258AD">
              <w:rPr>
                <w:rFonts w:ascii="Arial Narrow" w:eastAsia="ＭＳ Ｐゴシック" w:hAnsi="Arial Narrow"/>
                <w:sz w:val="20"/>
                <w:szCs w:val="20"/>
                <w:lang w:val="pt-PT"/>
              </w:rPr>
              <w:t xml:space="preserve">　　</w:t>
            </w:r>
            <w:r w:rsidR="002258AD" w:rsidRPr="002258AD">
              <w:rPr>
                <w:rFonts w:ascii="Arial Narrow" w:eastAsia="ＭＳ Ｐゴシック" w:hAnsi="Arial Narrow"/>
                <w:sz w:val="20"/>
                <w:szCs w:val="20"/>
                <w:lang w:val="pt-PT"/>
              </w:rPr>
              <w:t xml:space="preserve">　</w:t>
            </w:r>
            <w:r w:rsidR="002258AD" w:rsidRPr="0048624A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ano(</w:t>
            </w:r>
            <w:r w:rsidR="002258AD" w:rsidRPr="002258AD">
              <w:rPr>
                <w:rFonts w:ascii="Arial Narrow" w:eastAsia="ＭＳ Ｐゴシック" w:hAnsi="Arial Narrow"/>
                <w:sz w:val="20"/>
                <w:szCs w:val="20"/>
                <w:lang w:val="pt-PT"/>
              </w:rPr>
              <w:t>年</w:t>
            </w:r>
            <w:r w:rsidR="002258AD" w:rsidRPr="0048624A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)</w:t>
            </w:r>
            <w:r w:rsidR="002258AD" w:rsidRPr="002258AD">
              <w:rPr>
                <w:rFonts w:ascii="Arial Narrow" w:eastAsia="ＭＳ Ｐゴシック" w:hAnsi="Arial Narrow"/>
                <w:sz w:val="20"/>
                <w:szCs w:val="20"/>
                <w:lang w:val="pt-PT"/>
              </w:rPr>
              <w:t xml:space="preserve">　　　　</w:t>
            </w:r>
            <w:r w:rsidR="002258AD" w:rsidRPr="0048624A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a</w:t>
            </w:r>
            <w:r w:rsidR="00081A73" w:rsidRPr="0048624A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 xml:space="preserve">té    </w:t>
            </w:r>
            <w:r w:rsidR="000A3F1E" w:rsidRPr="0048624A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dia(</w:t>
            </w:r>
            <w:r w:rsidR="000A3F1E" w:rsidRPr="002258AD">
              <w:rPr>
                <w:rFonts w:ascii="Arial Narrow" w:eastAsia="ＭＳ Ｐゴシック" w:hAnsi="Arial Narrow"/>
                <w:sz w:val="20"/>
                <w:szCs w:val="20"/>
              </w:rPr>
              <w:t>日</w:t>
            </w:r>
            <w:r w:rsidR="000A3F1E" w:rsidRPr="0048624A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)</w:t>
            </w:r>
            <w:r w:rsidR="000A3F1E" w:rsidRPr="002258AD">
              <w:rPr>
                <w:rFonts w:ascii="Arial Narrow" w:eastAsia="ＭＳ Ｐゴシック" w:hAnsi="Arial Narrow"/>
                <w:sz w:val="20"/>
                <w:szCs w:val="20"/>
              </w:rPr>
              <w:t xml:space="preserve">　　　</w:t>
            </w:r>
            <w:r w:rsidR="000A3F1E" w:rsidRPr="0048624A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mês(</w:t>
            </w:r>
            <w:r w:rsidR="000A3F1E" w:rsidRPr="002258AD">
              <w:rPr>
                <w:rFonts w:ascii="Arial Narrow" w:eastAsia="ＭＳ Ｐゴシック" w:hAnsi="Arial Narrow"/>
                <w:sz w:val="20"/>
                <w:szCs w:val="20"/>
                <w:lang w:val="pt-PT"/>
              </w:rPr>
              <w:t>月</w:t>
            </w:r>
            <w:r w:rsidR="000A3F1E" w:rsidRPr="0048624A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)</w:t>
            </w:r>
            <w:r w:rsidR="000A3F1E" w:rsidRPr="002258AD">
              <w:rPr>
                <w:rFonts w:ascii="Arial Narrow" w:eastAsia="ＭＳ Ｐゴシック" w:hAnsi="Arial Narrow"/>
                <w:sz w:val="20"/>
                <w:szCs w:val="20"/>
                <w:lang w:val="pt-PT"/>
              </w:rPr>
              <w:t xml:space="preserve">　　　</w:t>
            </w:r>
            <w:r w:rsidR="000A3F1E" w:rsidRPr="0048624A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ano(</w:t>
            </w:r>
            <w:r w:rsidR="000A3F1E" w:rsidRPr="002258AD">
              <w:rPr>
                <w:rFonts w:ascii="Arial Narrow" w:eastAsia="ＭＳ Ｐゴシック" w:hAnsi="Arial Narrow"/>
                <w:sz w:val="20"/>
                <w:szCs w:val="20"/>
                <w:lang w:val="pt-PT"/>
              </w:rPr>
              <w:t>年</w:t>
            </w:r>
            <w:r w:rsidR="000A3F1E" w:rsidRPr="0048624A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)</w:t>
            </w:r>
          </w:p>
          <w:p w14:paraId="61289C05" w14:textId="1634AB9B" w:rsidR="00EC2041" w:rsidRPr="0048624A" w:rsidRDefault="00EC2041" w:rsidP="00612521">
            <w:pPr>
              <w:rPr>
                <w:rFonts w:ascii="Times New Roman" w:eastAsia="ＭＳ Ｐゴシック" w:hAnsi="Times New Roman"/>
                <w:sz w:val="20"/>
                <w:lang w:val="pt-BR"/>
              </w:rPr>
            </w:pPr>
          </w:p>
          <w:p w14:paraId="46FF8D2D" w14:textId="1E3B3D5F" w:rsidR="00081A73" w:rsidRPr="00E0793F" w:rsidRDefault="00081A73" w:rsidP="00612521">
            <w:pPr>
              <w:rPr>
                <w:rFonts w:ascii="Arial Narrow" w:eastAsia="ＭＳ Ｐゴシック" w:hAnsi="Arial Narrow"/>
                <w:sz w:val="24"/>
                <w:lang w:val="pt-BR"/>
              </w:rPr>
            </w:pPr>
            <w:r w:rsidRPr="00E0793F">
              <w:rPr>
                <w:rFonts w:ascii="Arial Narrow" w:eastAsia="ＭＳ Ｐゴシック" w:hAnsi="Arial Narrow"/>
                <w:sz w:val="20"/>
                <w:lang w:val="pt-BR"/>
              </w:rPr>
              <w:t xml:space="preserve">Motivo da </w:t>
            </w:r>
            <w:r w:rsidR="00411E69">
              <w:rPr>
                <w:rFonts w:ascii="Arial Narrow" w:eastAsia="ＭＳ Ｐゴシック" w:hAnsi="Arial Narrow"/>
                <w:sz w:val="20"/>
                <w:lang w:val="pt-BR"/>
              </w:rPr>
              <w:t xml:space="preserve">notificação </w:t>
            </w:r>
            <w:r w:rsidRPr="00E0793F">
              <w:rPr>
                <w:rFonts w:ascii="Arial Narrow" w:eastAsia="ＭＳ Ｐゴシック" w:hAnsi="Arial Narrow"/>
                <w:sz w:val="20"/>
                <w:lang w:val="pt-BR"/>
              </w:rPr>
              <w:t>para internação</w:t>
            </w:r>
          </w:p>
        </w:tc>
      </w:tr>
      <w:tr w:rsidR="00EC2041" w:rsidRPr="0048624A" w14:paraId="3F6E1AA1" w14:textId="77777777" w:rsidTr="00172E3E">
        <w:trPr>
          <w:trHeight w:val="20"/>
        </w:trPr>
        <w:tc>
          <w:tcPr>
            <w:tcW w:w="336" w:type="dxa"/>
          </w:tcPr>
          <w:p w14:paraId="78249D3A" w14:textId="77777777" w:rsidR="00EC2041" w:rsidRPr="00411E69" w:rsidRDefault="00EC2041" w:rsidP="00172E3E">
            <w:pPr>
              <w:rPr>
                <w:rFonts w:ascii="Times New Roman" w:eastAsia="ＭＳ Ｐゴシック" w:hAnsi="Times New Roman"/>
                <w:sz w:val="24"/>
                <w:lang w:val="pt-BR"/>
              </w:rPr>
            </w:pPr>
          </w:p>
        </w:tc>
        <w:tc>
          <w:tcPr>
            <w:tcW w:w="507" w:type="dxa"/>
          </w:tcPr>
          <w:p w14:paraId="2FB09F99" w14:textId="77777777" w:rsidR="00EC2041" w:rsidRPr="00F56D13" w:rsidRDefault="00EC2041" w:rsidP="00172E3E">
            <w:pPr>
              <w:rPr>
                <w:rFonts w:ascii="Times New Roman" w:eastAsia="ＭＳ Ｐゴシック" w:hAnsi="Times New Roman"/>
                <w:sz w:val="24"/>
              </w:rPr>
            </w:pPr>
            <w:r w:rsidRPr="00F56D13">
              <w:rPr>
                <w:rFonts w:ascii="Times New Roman" w:eastAsia="ＭＳ Ｐゴシック" w:hAnsi="Times New Roman" w:hint="eastAsia"/>
                <w:sz w:val="24"/>
              </w:rPr>
              <w:t>(1)</w:t>
            </w:r>
          </w:p>
        </w:tc>
        <w:tc>
          <w:tcPr>
            <w:tcW w:w="7877" w:type="dxa"/>
          </w:tcPr>
          <w:p w14:paraId="020AF945" w14:textId="64CC55F8" w:rsidR="00EC2041" w:rsidRDefault="00EC2041" w:rsidP="00172E3E">
            <w:pPr>
              <w:rPr>
                <w:rFonts w:ascii="Times New Roman" w:eastAsia="ＭＳ Ｐゴシック" w:hAnsi="Times New Roman"/>
                <w:sz w:val="20"/>
              </w:rPr>
            </w:pPr>
          </w:p>
          <w:p w14:paraId="25E78F38" w14:textId="76C79C34" w:rsidR="00081A73" w:rsidRPr="00E0793F" w:rsidRDefault="00081A73" w:rsidP="00081A73">
            <w:pPr>
              <w:pStyle w:val="a7"/>
              <w:numPr>
                <w:ilvl w:val="0"/>
                <w:numId w:val="2"/>
              </w:numPr>
              <w:rPr>
                <w:rFonts w:ascii="Arial Narrow" w:eastAsia="ＭＳ Ｐゴシック" w:hAnsi="Arial Narrow"/>
                <w:sz w:val="20"/>
                <w:lang w:val="pt-BR"/>
              </w:rPr>
            </w:pPr>
            <w:r w:rsidRPr="00E0793F">
              <w:rPr>
                <w:rFonts w:ascii="Arial Narrow" w:eastAsia="ＭＳ Ｐゴシック" w:hAnsi="Arial Narrow"/>
                <w:sz w:val="20"/>
                <w:lang w:val="pt-BR"/>
              </w:rPr>
              <w:t>Evitar a propagaçã</w:t>
            </w:r>
            <w:r w:rsidR="00F80E74" w:rsidRPr="00E0793F">
              <w:rPr>
                <w:rFonts w:ascii="Arial Narrow" w:eastAsia="ＭＳ Ｐゴシック" w:hAnsi="Arial Narrow"/>
                <w:sz w:val="20"/>
                <w:lang w:val="pt-BR"/>
              </w:rPr>
              <w:t xml:space="preserve">o de </w:t>
            </w:r>
            <w:r w:rsidRPr="00E0793F">
              <w:rPr>
                <w:rFonts w:ascii="Arial Narrow" w:eastAsia="ＭＳ Ｐゴシック" w:hAnsi="Arial Narrow"/>
                <w:sz w:val="20"/>
                <w:lang w:val="pt-BR"/>
              </w:rPr>
              <w:t>doença</w:t>
            </w:r>
            <w:r w:rsidR="00F80E74" w:rsidRPr="00E0793F">
              <w:rPr>
                <w:rFonts w:ascii="Arial Narrow" w:eastAsia="ＭＳ Ｐゴシック" w:hAnsi="Arial Narrow"/>
                <w:sz w:val="20"/>
                <w:lang w:val="pt-BR"/>
              </w:rPr>
              <w:t>s</w:t>
            </w:r>
            <w:r w:rsidRPr="00E0793F">
              <w:rPr>
                <w:rFonts w:ascii="Arial Narrow" w:eastAsia="ＭＳ Ｐゴシック" w:hAnsi="Arial Narrow"/>
                <w:sz w:val="20"/>
                <w:lang w:val="pt-BR"/>
              </w:rPr>
              <w:t xml:space="preserve"> infecciosa</w:t>
            </w:r>
            <w:r w:rsidR="00F80E74" w:rsidRPr="00E0793F">
              <w:rPr>
                <w:rFonts w:ascii="Arial Narrow" w:eastAsia="ＭＳ Ｐゴシック" w:hAnsi="Arial Narrow"/>
                <w:sz w:val="20"/>
                <w:lang w:val="pt-BR"/>
              </w:rPr>
              <w:t>s</w:t>
            </w:r>
          </w:p>
        </w:tc>
      </w:tr>
      <w:tr w:rsidR="00EC2041" w:rsidRPr="0048624A" w14:paraId="19572514" w14:textId="77777777" w:rsidTr="00172E3E">
        <w:trPr>
          <w:trHeight w:val="20"/>
        </w:trPr>
        <w:tc>
          <w:tcPr>
            <w:tcW w:w="336" w:type="dxa"/>
          </w:tcPr>
          <w:p w14:paraId="7E0070AB" w14:textId="77777777" w:rsidR="00EC2041" w:rsidRPr="00081A73" w:rsidRDefault="00EC2041" w:rsidP="00172E3E">
            <w:pPr>
              <w:rPr>
                <w:rFonts w:ascii="Times New Roman" w:eastAsia="ＭＳ Ｐゴシック" w:hAnsi="Times New Roman"/>
                <w:sz w:val="24"/>
                <w:lang w:val="pt-BR"/>
              </w:rPr>
            </w:pPr>
          </w:p>
        </w:tc>
        <w:tc>
          <w:tcPr>
            <w:tcW w:w="507" w:type="dxa"/>
          </w:tcPr>
          <w:p w14:paraId="71EF5CAF" w14:textId="77777777" w:rsidR="00EC2041" w:rsidRPr="00F56D13" w:rsidRDefault="00EC2041" w:rsidP="00172E3E">
            <w:pPr>
              <w:rPr>
                <w:rFonts w:ascii="Times New Roman" w:eastAsia="ＭＳ Ｐゴシック" w:hAnsi="Times New Roman"/>
                <w:sz w:val="24"/>
              </w:rPr>
            </w:pPr>
            <w:r w:rsidRPr="00F56D13">
              <w:rPr>
                <w:rFonts w:ascii="Times New Roman" w:eastAsia="ＭＳ Ｐゴシック" w:hAnsi="Times New Roman" w:hint="eastAsia"/>
                <w:sz w:val="24"/>
              </w:rPr>
              <w:t>(2)</w:t>
            </w:r>
          </w:p>
        </w:tc>
        <w:tc>
          <w:tcPr>
            <w:tcW w:w="7877" w:type="dxa"/>
          </w:tcPr>
          <w:p w14:paraId="3C09641E" w14:textId="18296DD6" w:rsidR="00EC2041" w:rsidRDefault="00EC2041" w:rsidP="00172E3E">
            <w:pPr>
              <w:rPr>
                <w:rFonts w:ascii="Times New Roman" w:eastAsia="ＭＳ Ｐゴシック" w:hAnsi="Times New Roman"/>
                <w:sz w:val="20"/>
              </w:rPr>
            </w:pPr>
          </w:p>
          <w:p w14:paraId="06C39C7D" w14:textId="2B49C6B1" w:rsidR="00081A73" w:rsidRPr="00E0793F" w:rsidRDefault="00F80E74" w:rsidP="00081A73">
            <w:pPr>
              <w:pStyle w:val="a7"/>
              <w:numPr>
                <w:ilvl w:val="0"/>
                <w:numId w:val="2"/>
              </w:numPr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</w:pPr>
            <w:r w:rsidRPr="00E0793F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Foi reconhecida com sintomas d</w:t>
            </w:r>
            <w:r w:rsidR="0062598A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a</w:t>
            </w:r>
            <w:r w:rsidR="00081A73" w:rsidRPr="00E0793F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 xml:space="preserve"> doença infecciosa</w:t>
            </w:r>
          </w:p>
        </w:tc>
      </w:tr>
      <w:tr w:rsidR="00EC2041" w:rsidRPr="0048624A" w14:paraId="6F85B59B" w14:textId="77777777" w:rsidTr="00172E3E">
        <w:trPr>
          <w:trHeight w:val="20"/>
        </w:trPr>
        <w:tc>
          <w:tcPr>
            <w:tcW w:w="336" w:type="dxa"/>
          </w:tcPr>
          <w:p w14:paraId="3F36368C" w14:textId="77777777" w:rsidR="00EC2041" w:rsidRPr="00081A73" w:rsidRDefault="00EC2041" w:rsidP="00172E3E">
            <w:pPr>
              <w:rPr>
                <w:rFonts w:ascii="Times New Roman" w:eastAsia="ＭＳ Ｐゴシック" w:hAnsi="Times New Roman"/>
                <w:sz w:val="24"/>
                <w:lang w:val="pt-BR"/>
              </w:rPr>
            </w:pPr>
          </w:p>
        </w:tc>
        <w:tc>
          <w:tcPr>
            <w:tcW w:w="8384" w:type="dxa"/>
            <w:gridSpan w:val="2"/>
          </w:tcPr>
          <w:p w14:paraId="1DD7813D" w14:textId="77777777" w:rsidR="00EC2041" w:rsidRPr="00081A73" w:rsidRDefault="00EC2041" w:rsidP="00172E3E">
            <w:pPr>
              <w:rPr>
                <w:rFonts w:ascii="Times New Roman" w:eastAsia="ＭＳ Ｐゴシック" w:hAnsi="Times New Roman"/>
                <w:sz w:val="20"/>
                <w:lang w:val="pt-BR"/>
              </w:rPr>
            </w:pPr>
          </w:p>
        </w:tc>
      </w:tr>
      <w:tr w:rsidR="00EC2041" w:rsidRPr="00F56D13" w14:paraId="2A250D5E" w14:textId="77777777" w:rsidTr="00172E3E">
        <w:trPr>
          <w:trHeight w:val="20"/>
        </w:trPr>
        <w:tc>
          <w:tcPr>
            <w:tcW w:w="336" w:type="dxa"/>
          </w:tcPr>
          <w:p w14:paraId="77950134" w14:textId="77777777" w:rsidR="00EC2041" w:rsidRPr="00F56D13" w:rsidRDefault="00EC2041" w:rsidP="00172E3E">
            <w:pPr>
              <w:rPr>
                <w:rFonts w:ascii="Times New Roman" w:eastAsia="ＭＳ Ｐゴシック" w:hAnsi="Times New Roman"/>
                <w:sz w:val="24"/>
              </w:rPr>
            </w:pPr>
            <w:r w:rsidRPr="00F56D13">
              <w:rPr>
                <w:rFonts w:ascii="Times New Roman" w:eastAsia="ＭＳ Ｐゴシック" w:hAnsi="Times New Roman" w:hint="eastAsia"/>
                <w:sz w:val="24"/>
              </w:rPr>
              <w:t>5</w:t>
            </w:r>
          </w:p>
        </w:tc>
        <w:tc>
          <w:tcPr>
            <w:tcW w:w="8384" w:type="dxa"/>
            <w:gridSpan w:val="2"/>
          </w:tcPr>
          <w:p w14:paraId="1B067C5A" w14:textId="62EDD12D" w:rsidR="00EC2041" w:rsidRDefault="00EC2041" w:rsidP="00172E3E">
            <w:pPr>
              <w:jc w:val="left"/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14:paraId="2A5C1882" w14:textId="62DD5160" w:rsidR="00081A73" w:rsidRPr="00E0793F" w:rsidRDefault="00081A73" w:rsidP="00172E3E">
            <w:pPr>
              <w:jc w:val="left"/>
              <w:rPr>
                <w:rFonts w:ascii="Arial Narrow" w:eastAsia="ＭＳ Ｐゴシック" w:hAnsi="Arial Narrow"/>
                <w:sz w:val="20"/>
                <w:szCs w:val="20"/>
              </w:rPr>
            </w:pPr>
            <w:r w:rsidRPr="00E0793F">
              <w:rPr>
                <w:rFonts w:ascii="Arial Narrow" w:eastAsia="ＭＳ Ｐゴシック" w:hAnsi="Arial Narrow"/>
                <w:sz w:val="20"/>
                <w:szCs w:val="20"/>
              </w:rPr>
              <w:t>Outros</w:t>
            </w:r>
          </w:p>
        </w:tc>
      </w:tr>
      <w:tr w:rsidR="00EC2041" w:rsidRPr="0048624A" w14:paraId="26371F87" w14:textId="77777777" w:rsidTr="00172E3E">
        <w:trPr>
          <w:trHeight w:val="20"/>
        </w:trPr>
        <w:tc>
          <w:tcPr>
            <w:tcW w:w="336" w:type="dxa"/>
          </w:tcPr>
          <w:p w14:paraId="6A7E9654" w14:textId="77777777" w:rsidR="00EC2041" w:rsidRPr="00F56D13" w:rsidRDefault="00EC2041" w:rsidP="00172E3E">
            <w:pPr>
              <w:rPr>
                <w:rFonts w:ascii="Times New Roman" w:eastAsia="ＭＳ Ｐゴシック" w:hAnsi="Times New Roman"/>
                <w:sz w:val="24"/>
              </w:rPr>
            </w:pPr>
          </w:p>
        </w:tc>
        <w:tc>
          <w:tcPr>
            <w:tcW w:w="8384" w:type="dxa"/>
            <w:gridSpan w:val="2"/>
          </w:tcPr>
          <w:p w14:paraId="5F87B10E" w14:textId="6B95B033" w:rsidR="00EC2041" w:rsidRPr="0048624A" w:rsidRDefault="00EC2041" w:rsidP="00553F00">
            <w:pPr>
              <w:rPr>
                <w:rFonts w:ascii="Times New Roman" w:eastAsia="ＭＳ Ｐゴシック" w:hAnsi="Times New Roman"/>
                <w:sz w:val="20"/>
                <w:szCs w:val="20"/>
                <w:lang w:val="pt-BR"/>
              </w:rPr>
            </w:pPr>
          </w:p>
          <w:p w14:paraId="6ADEBDD0" w14:textId="5447FF31" w:rsidR="008D5256" w:rsidRPr="00EE36D8" w:rsidRDefault="00E23F82" w:rsidP="008D5256">
            <w:pPr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</w:pPr>
            <w:r>
              <w:rPr>
                <w:rFonts w:ascii="Arial Narrow" w:eastAsia="ＭＳ Ｐゴシック" w:hAnsi="Arial Narrow"/>
                <w:sz w:val="20"/>
                <w:szCs w:val="20"/>
                <w:lang w:val="pt-PT"/>
              </w:rPr>
              <w:t>D</w:t>
            </w:r>
            <w:r w:rsidR="008D5256" w:rsidRPr="00EE36D8">
              <w:rPr>
                <w:rFonts w:ascii="Arial Narrow" w:eastAsia="ＭＳ Ｐゴシック" w:hAnsi="Arial Narrow"/>
                <w:sz w:val="20"/>
                <w:szCs w:val="20"/>
                <w:lang w:val="pt-PT"/>
              </w:rPr>
              <w:t>e acordo com a determinação do artigo 22, parágrafo 3 da Legislação ( aplicado artigo 26 da Legislação),</w:t>
            </w:r>
            <w:r w:rsidR="00EE36D8" w:rsidRPr="00EE36D8">
              <w:rPr>
                <w:rFonts w:ascii="Arial Narrow" w:eastAsia="ＭＳ Ｐゴシック" w:hAnsi="Arial Narrow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 Narrow" w:eastAsia="ＭＳ Ｐゴシック" w:hAnsi="Arial Narrow"/>
                <w:sz w:val="20"/>
                <w:szCs w:val="20"/>
                <w:lang w:val="pt-PT"/>
              </w:rPr>
              <w:t xml:space="preserve">você poderá </w:t>
            </w:r>
            <w:r w:rsidR="008D5256" w:rsidRPr="00EE36D8">
              <w:rPr>
                <w:rFonts w:ascii="Arial Narrow" w:eastAsia="ＭＳ Ｐゴシック" w:hAnsi="Arial Narrow"/>
                <w:sz w:val="20"/>
                <w:szCs w:val="20"/>
                <w:lang w:val="pt-PT"/>
              </w:rPr>
              <w:t>pedir a alta hospitalar, para isso é necessário não possuir o elemento patogênico desta doença infectocontagiosa e além disso deve haver a confirmação do desaparecimento dos sintomas correspondente</w:t>
            </w:r>
            <w:r w:rsidR="00970225">
              <w:rPr>
                <w:rFonts w:ascii="Arial Narrow" w:eastAsia="ＭＳ Ｐゴシック" w:hAnsi="Arial Narrow"/>
                <w:sz w:val="20"/>
                <w:szCs w:val="20"/>
                <w:lang w:val="pt-PT"/>
              </w:rPr>
              <w:t>s</w:t>
            </w:r>
            <w:r w:rsidR="008D5256" w:rsidRPr="00EE36D8">
              <w:rPr>
                <w:rFonts w:ascii="Arial Narrow" w:eastAsia="ＭＳ Ｐゴシック" w:hAnsi="Arial Narrow"/>
                <w:sz w:val="20"/>
                <w:szCs w:val="20"/>
                <w:lang w:val="pt-PT"/>
              </w:rPr>
              <w:t>, poderá finalizar a internação determinada no regulamento do artigo 22, parágrafo 1 da Legislação (aplicado artigo 26 da Legislação).</w:t>
            </w:r>
          </w:p>
          <w:p w14:paraId="7E24CC38" w14:textId="77777777" w:rsidR="008D5256" w:rsidRPr="005A33B5" w:rsidRDefault="008D5256" w:rsidP="008D5256">
            <w:pPr>
              <w:rPr>
                <w:rFonts w:ascii="Times New Roman" w:eastAsia="ＭＳ Ｐゴシック" w:hAnsi="Times New Roman"/>
                <w:sz w:val="20"/>
                <w:szCs w:val="20"/>
                <w:lang w:val="pt-BR"/>
              </w:rPr>
            </w:pPr>
          </w:p>
          <w:p w14:paraId="6B68955E" w14:textId="6E50019E" w:rsidR="00081A73" w:rsidRPr="008D5256" w:rsidRDefault="00081A73" w:rsidP="00553F00">
            <w:pPr>
              <w:rPr>
                <w:rFonts w:ascii="Times New Roman" w:eastAsia="ＭＳ Ｐゴシック" w:hAnsi="Times New Roman"/>
                <w:sz w:val="20"/>
                <w:szCs w:val="20"/>
                <w:lang w:val="pt-BR"/>
              </w:rPr>
            </w:pPr>
          </w:p>
        </w:tc>
      </w:tr>
      <w:tr w:rsidR="00EC2041" w:rsidRPr="0048624A" w14:paraId="229221D3" w14:textId="77777777" w:rsidTr="00172E3E">
        <w:trPr>
          <w:trHeight w:val="20"/>
        </w:trPr>
        <w:tc>
          <w:tcPr>
            <w:tcW w:w="336" w:type="dxa"/>
          </w:tcPr>
          <w:p w14:paraId="2BC13292" w14:textId="77777777" w:rsidR="00EC2041" w:rsidRPr="00F80E74" w:rsidRDefault="00EC2041" w:rsidP="00172E3E">
            <w:pPr>
              <w:rPr>
                <w:rFonts w:ascii="Times New Roman" w:eastAsia="ＭＳ Ｐゴシック" w:hAnsi="Times New Roman"/>
                <w:sz w:val="24"/>
                <w:lang w:val="pt-BR"/>
              </w:rPr>
            </w:pPr>
          </w:p>
        </w:tc>
        <w:tc>
          <w:tcPr>
            <w:tcW w:w="8384" w:type="dxa"/>
            <w:gridSpan w:val="2"/>
          </w:tcPr>
          <w:p w14:paraId="5A6E7E09" w14:textId="5A648FDC" w:rsidR="00EC2041" w:rsidRPr="00BD70C8" w:rsidRDefault="00EC2041" w:rsidP="007D3140">
            <w:pPr>
              <w:rPr>
                <w:rFonts w:ascii="Times New Roman" w:eastAsia="ＭＳ Ｐゴシック" w:hAnsi="Times New Roman"/>
                <w:sz w:val="20"/>
                <w:szCs w:val="20"/>
                <w:lang w:val="pt-BR"/>
              </w:rPr>
            </w:pPr>
          </w:p>
          <w:p w14:paraId="08B8072E" w14:textId="02EA249B" w:rsidR="008D5256" w:rsidRPr="00EE36D8" w:rsidRDefault="008D5256" w:rsidP="008D5256">
            <w:pPr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</w:pPr>
            <w:r w:rsidRPr="00EE36D8">
              <w:rPr>
                <w:rFonts w:ascii="Arial Narrow" w:eastAsia="ＭＳ Ｐゴシック" w:hAnsi="Arial Narrow"/>
                <w:sz w:val="20"/>
                <w:lang w:val="pt-BR"/>
              </w:rPr>
              <w:t>Poderá baseada no artigo 24, artigo segundo 1º parágrafo</w:t>
            </w:r>
            <w:r w:rsidR="008B1E93">
              <w:rPr>
                <w:rFonts w:ascii="Arial Narrow" w:eastAsia="ＭＳ Ｐゴシック" w:hAnsi="Arial Narrow"/>
                <w:sz w:val="20"/>
                <w:lang w:val="pt-BR"/>
              </w:rPr>
              <w:t xml:space="preserve"> da Legislação</w:t>
            </w:r>
            <w:r w:rsidRPr="00EE36D8">
              <w:rPr>
                <w:rFonts w:ascii="Arial Narrow" w:eastAsia="ＭＳ Ｐゴシック" w:hAnsi="Arial Narrow"/>
                <w:sz w:val="20"/>
                <w:lang w:val="pt-BR"/>
              </w:rPr>
              <w:t xml:space="preserve">, no decurso da internação exprimir em texto ou </w:t>
            </w:r>
            <w:r w:rsidRPr="00EE36D8">
              <w:rPr>
                <w:rFonts w:ascii="Arial Narrow" w:eastAsia="ＭＳ Ｐゴシック" w:hAnsi="Arial Narrow"/>
                <w:sz w:val="20"/>
                <w:lang w:val="pt-BR"/>
              </w:rPr>
              <w:lastRenderedPageBreak/>
              <w:t>verbalmente as reclamações no trato hospitalar.</w:t>
            </w:r>
          </w:p>
          <w:p w14:paraId="5BE60672" w14:textId="77777777" w:rsidR="006C285E" w:rsidRPr="008D5256" w:rsidRDefault="006C285E" w:rsidP="008D5256">
            <w:pPr>
              <w:rPr>
                <w:rFonts w:ascii="Times New Roman" w:eastAsia="ＭＳ Ｐゴシック" w:hAnsi="Times New Roman"/>
                <w:sz w:val="24"/>
                <w:lang w:val="pt-BR"/>
              </w:rPr>
            </w:pPr>
          </w:p>
        </w:tc>
      </w:tr>
    </w:tbl>
    <w:p w14:paraId="5B287065" w14:textId="77777777" w:rsidR="00EC2041" w:rsidRPr="00F80E74" w:rsidRDefault="00EC2041" w:rsidP="00EC2041">
      <w:pPr>
        <w:ind w:left="193" w:hangingChars="100" w:hanging="193"/>
        <w:rPr>
          <w:rFonts w:ascii="Times New Roman" w:eastAsia="ＭＳ Ｐゴシック" w:hAnsi="Times New Roman"/>
          <w:lang w:val="pt-BR"/>
        </w:rPr>
      </w:pPr>
    </w:p>
    <w:p w14:paraId="1BA4B23E" w14:textId="6B8B0946" w:rsidR="004A6CF1" w:rsidRPr="00BD70C8" w:rsidRDefault="004A6CF1" w:rsidP="00BD70C8">
      <w:pPr>
        <w:jc w:val="left"/>
        <w:rPr>
          <w:rFonts w:ascii="Times New Roman" w:eastAsia="ＭＳ Ｐゴシック" w:hAnsi="ＭＳ ゴシック"/>
          <w:sz w:val="24"/>
          <w:u w:val="single"/>
          <w:lang w:val="pt-BR"/>
        </w:rPr>
      </w:pPr>
    </w:p>
    <w:p w14:paraId="5F91E4DA" w14:textId="558809FE" w:rsidR="00F80E74" w:rsidRPr="00805164" w:rsidRDefault="00F80E74" w:rsidP="007D3140">
      <w:pPr>
        <w:ind w:firstLineChars="2500" w:firstLine="5574"/>
        <w:jc w:val="left"/>
        <w:rPr>
          <w:rFonts w:ascii="Arial Narrow" w:eastAsia="ＭＳ Ｐゴシック" w:hAnsi="Arial Narrow"/>
          <w:sz w:val="24"/>
          <w:u w:val="single"/>
        </w:rPr>
      </w:pPr>
      <w:r w:rsidRPr="00805164">
        <w:rPr>
          <w:rFonts w:ascii="Arial Narrow" w:eastAsia="ＭＳ Ｐゴシック" w:hAnsi="Arial Narrow"/>
          <w:sz w:val="24"/>
          <w:u w:val="single"/>
        </w:rPr>
        <w:t xml:space="preserve">Responsável             </w:t>
      </w:r>
    </w:p>
    <w:p w14:paraId="52DBCE59" w14:textId="77777777" w:rsidR="00F80E74" w:rsidRPr="00F56D13" w:rsidRDefault="00F80E74" w:rsidP="007D3140">
      <w:pPr>
        <w:ind w:firstLineChars="2500" w:firstLine="5574"/>
        <w:jc w:val="left"/>
        <w:rPr>
          <w:rFonts w:ascii="Times New Roman" w:eastAsia="ＭＳ Ｐゴシック" w:hAnsi="Times New Roman"/>
          <w:sz w:val="24"/>
        </w:rPr>
      </w:pPr>
    </w:p>
    <w:sectPr w:rsidR="00F80E74" w:rsidRPr="00F56D13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D7F3A" w14:textId="77777777" w:rsidR="007609C6" w:rsidRDefault="007609C6">
      <w:r>
        <w:separator/>
      </w:r>
    </w:p>
  </w:endnote>
  <w:endnote w:type="continuationSeparator" w:id="0">
    <w:p w14:paraId="47910BAD" w14:textId="77777777" w:rsidR="007609C6" w:rsidRDefault="0076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CD79B" w14:textId="77777777" w:rsidR="007609C6" w:rsidRDefault="007609C6">
      <w:r>
        <w:separator/>
      </w:r>
    </w:p>
  </w:footnote>
  <w:footnote w:type="continuationSeparator" w:id="0">
    <w:p w14:paraId="32B92463" w14:textId="77777777" w:rsidR="007609C6" w:rsidRDefault="00760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5EEB7" w14:textId="2B11EA03" w:rsidR="00D337C7" w:rsidRDefault="00D337C7" w:rsidP="00D337C7">
    <w:pPr>
      <w:pStyle w:val="a3"/>
      <w:ind w:firstLineChars="100" w:firstLine="240"/>
      <w:rPr>
        <w:rFonts w:ascii="HG丸ｺﾞｼｯｸM-PRO" w:eastAsia="HG丸ｺﾞｼｯｸM-PRO" w:hAnsi="HG丸ｺﾞｼｯｸM-PRO"/>
        <w:kern w:val="0"/>
        <w:sz w:val="24"/>
      </w:rPr>
    </w:pPr>
  </w:p>
  <w:p w14:paraId="28E9F6FA" w14:textId="77777777" w:rsidR="00E34D99" w:rsidRPr="00E34D99" w:rsidRDefault="00E34D99" w:rsidP="00E34D99">
    <w:pPr>
      <w:pStyle w:val="a3"/>
      <w:ind w:firstLineChars="100" w:firstLine="240"/>
      <w:rPr>
        <w:rFonts w:ascii="Arial Narrow" w:eastAsia="ＭＳ Ｐゴシック" w:hAnsi="Arial Narrow"/>
        <w:kern w:val="0"/>
        <w:sz w:val="24"/>
        <w:lang w:val="pt-BR"/>
      </w:rPr>
    </w:pPr>
    <w:r w:rsidRPr="00E34D99">
      <w:rPr>
        <w:rFonts w:ascii="Arial Narrow" w:eastAsia="ＭＳ Ｐゴシック" w:hAnsi="Arial Narrow" w:hint="eastAsia"/>
        <w:kern w:val="0"/>
        <w:sz w:val="24"/>
        <w:lang w:val="pt-BR"/>
      </w:rPr>
      <w:t>É</w:t>
    </w:r>
    <w:r w:rsidRPr="00E34D99">
      <w:rPr>
        <w:rFonts w:ascii="Arial Narrow" w:eastAsia="ＭＳ Ｐゴシック" w:hAnsi="Arial Narrow"/>
        <w:kern w:val="0"/>
        <w:sz w:val="24"/>
        <w:lang w:val="pt-BR"/>
      </w:rPr>
      <w:t xml:space="preserve"> um texto de referência para melhor compreenção.</w:t>
    </w:r>
  </w:p>
  <w:p w14:paraId="636C463F" w14:textId="32B48AC5" w:rsidR="00D337C7" w:rsidRPr="00D337C7" w:rsidRDefault="00E34D99" w:rsidP="00E34D99">
    <w:pPr>
      <w:pStyle w:val="a3"/>
      <w:ind w:firstLineChars="100" w:firstLine="240"/>
      <w:rPr>
        <w:lang w:val="pt-BR"/>
      </w:rPr>
    </w:pPr>
    <w:r w:rsidRPr="00E34D99">
      <w:rPr>
        <w:rFonts w:ascii="Arial Narrow" w:eastAsia="ＭＳ Ｐゴシック" w:hAnsi="Arial Narrow"/>
        <w:kern w:val="0"/>
        <w:sz w:val="24"/>
        <w:lang w:val="pt-BR"/>
      </w:rPr>
      <w:t>O texto oficial foi publicado pelo Centro de saúde no idioma japonês.</w:t>
    </w:r>
  </w:p>
  <w:p w14:paraId="02AFC1C0" w14:textId="77777777" w:rsidR="00172E3E" w:rsidRPr="00D337C7" w:rsidRDefault="00172E3E">
    <w:pPr>
      <w:pStyle w:val="a3"/>
      <w:jc w:val="right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7492E"/>
    <w:multiLevelType w:val="hybridMultilevel"/>
    <w:tmpl w:val="1C0A1334"/>
    <w:lvl w:ilvl="0" w:tplc="3BCEAB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E8327A"/>
    <w:multiLevelType w:val="hybridMultilevel"/>
    <w:tmpl w:val="71ECEDD0"/>
    <w:lvl w:ilvl="0" w:tplc="7F9289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041"/>
    <w:rsid w:val="000041C9"/>
    <w:rsid w:val="00007EFC"/>
    <w:rsid w:val="00017825"/>
    <w:rsid w:val="000319D2"/>
    <w:rsid w:val="00044111"/>
    <w:rsid w:val="00081A73"/>
    <w:rsid w:val="00082B99"/>
    <w:rsid w:val="000A3F1E"/>
    <w:rsid w:val="000B355A"/>
    <w:rsid w:val="000C187C"/>
    <w:rsid w:val="000C2E52"/>
    <w:rsid w:val="000E5C01"/>
    <w:rsid w:val="000F619C"/>
    <w:rsid w:val="00115D9A"/>
    <w:rsid w:val="00172E3E"/>
    <w:rsid w:val="001851E7"/>
    <w:rsid w:val="001B08B9"/>
    <w:rsid w:val="001F0F60"/>
    <w:rsid w:val="0022143A"/>
    <w:rsid w:val="002258AD"/>
    <w:rsid w:val="00235D92"/>
    <w:rsid w:val="002520A8"/>
    <w:rsid w:val="00260B5E"/>
    <w:rsid w:val="002A60B2"/>
    <w:rsid w:val="002A7070"/>
    <w:rsid w:val="002B0190"/>
    <w:rsid w:val="002D5077"/>
    <w:rsid w:val="002D5B6E"/>
    <w:rsid w:val="002E6D0B"/>
    <w:rsid w:val="002F4B46"/>
    <w:rsid w:val="002F4F03"/>
    <w:rsid w:val="00300EAF"/>
    <w:rsid w:val="003107BB"/>
    <w:rsid w:val="00317EDE"/>
    <w:rsid w:val="00327E7E"/>
    <w:rsid w:val="00330247"/>
    <w:rsid w:val="00337CD3"/>
    <w:rsid w:val="003403A9"/>
    <w:rsid w:val="003453AC"/>
    <w:rsid w:val="0035063F"/>
    <w:rsid w:val="003876F1"/>
    <w:rsid w:val="003906E7"/>
    <w:rsid w:val="003C2881"/>
    <w:rsid w:val="00411E69"/>
    <w:rsid w:val="00426432"/>
    <w:rsid w:val="00436E0B"/>
    <w:rsid w:val="004418AB"/>
    <w:rsid w:val="00462DE0"/>
    <w:rsid w:val="00463571"/>
    <w:rsid w:val="0048624A"/>
    <w:rsid w:val="004949DD"/>
    <w:rsid w:val="00497DEB"/>
    <w:rsid w:val="004A6CF1"/>
    <w:rsid w:val="004C2F35"/>
    <w:rsid w:val="004C6E4A"/>
    <w:rsid w:val="004E42D3"/>
    <w:rsid w:val="00514F48"/>
    <w:rsid w:val="00521129"/>
    <w:rsid w:val="00535C9A"/>
    <w:rsid w:val="00553F00"/>
    <w:rsid w:val="00567C98"/>
    <w:rsid w:val="0057389F"/>
    <w:rsid w:val="005741A8"/>
    <w:rsid w:val="00574298"/>
    <w:rsid w:val="005901CF"/>
    <w:rsid w:val="005C05CC"/>
    <w:rsid w:val="005D463D"/>
    <w:rsid w:val="00611C14"/>
    <w:rsid w:val="00612521"/>
    <w:rsid w:val="00621F8B"/>
    <w:rsid w:val="0062598A"/>
    <w:rsid w:val="00641BF5"/>
    <w:rsid w:val="00655E8D"/>
    <w:rsid w:val="0066496B"/>
    <w:rsid w:val="00680D94"/>
    <w:rsid w:val="006A1854"/>
    <w:rsid w:val="006A5536"/>
    <w:rsid w:val="006C285E"/>
    <w:rsid w:val="006C369E"/>
    <w:rsid w:val="006E2C65"/>
    <w:rsid w:val="007442B1"/>
    <w:rsid w:val="007445CE"/>
    <w:rsid w:val="007609C6"/>
    <w:rsid w:val="00767B13"/>
    <w:rsid w:val="00776514"/>
    <w:rsid w:val="00777CFF"/>
    <w:rsid w:val="00781855"/>
    <w:rsid w:val="007852CA"/>
    <w:rsid w:val="00790290"/>
    <w:rsid w:val="007918EB"/>
    <w:rsid w:val="00795135"/>
    <w:rsid w:val="00796890"/>
    <w:rsid w:val="007C3F03"/>
    <w:rsid w:val="007D3140"/>
    <w:rsid w:val="00805164"/>
    <w:rsid w:val="00806411"/>
    <w:rsid w:val="008126A5"/>
    <w:rsid w:val="008205E6"/>
    <w:rsid w:val="0085602B"/>
    <w:rsid w:val="00880D0F"/>
    <w:rsid w:val="00881A80"/>
    <w:rsid w:val="00883AB4"/>
    <w:rsid w:val="00886BB8"/>
    <w:rsid w:val="008B1E93"/>
    <w:rsid w:val="008B3918"/>
    <w:rsid w:val="008D5256"/>
    <w:rsid w:val="008F071D"/>
    <w:rsid w:val="008F561D"/>
    <w:rsid w:val="00911F67"/>
    <w:rsid w:val="009378FB"/>
    <w:rsid w:val="0094168A"/>
    <w:rsid w:val="009453E0"/>
    <w:rsid w:val="00967434"/>
    <w:rsid w:val="00970225"/>
    <w:rsid w:val="00975AF5"/>
    <w:rsid w:val="00983906"/>
    <w:rsid w:val="009D39BB"/>
    <w:rsid w:val="00A31D44"/>
    <w:rsid w:val="00A5204C"/>
    <w:rsid w:val="00A73968"/>
    <w:rsid w:val="00A85485"/>
    <w:rsid w:val="00A92372"/>
    <w:rsid w:val="00AA1139"/>
    <w:rsid w:val="00AB79B8"/>
    <w:rsid w:val="00AE0F48"/>
    <w:rsid w:val="00AE7F5E"/>
    <w:rsid w:val="00B12D06"/>
    <w:rsid w:val="00B13BB9"/>
    <w:rsid w:val="00B17AEF"/>
    <w:rsid w:val="00B20CE1"/>
    <w:rsid w:val="00B32266"/>
    <w:rsid w:val="00B441A7"/>
    <w:rsid w:val="00B66710"/>
    <w:rsid w:val="00B726A9"/>
    <w:rsid w:val="00B73AE4"/>
    <w:rsid w:val="00B86ABA"/>
    <w:rsid w:val="00B9135E"/>
    <w:rsid w:val="00B96976"/>
    <w:rsid w:val="00BB6A63"/>
    <w:rsid w:val="00BC197F"/>
    <w:rsid w:val="00BD32FB"/>
    <w:rsid w:val="00BD70C8"/>
    <w:rsid w:val="00BF7A28"/>
    <w:rsid w:val="00C21A2D"/>
    <w:rsid w:val="00C247B1"/>
    <w:rsid w:val="00C31FB2"/>
    <w:rsid w:val="00C532C9"/>
    <w:rsid w:val="00C67EDF"/>
    <w:rsid w:val="00C75731"/>
    <w:rsid w:val="00C9460F"/>
    <w:rsid w:val="00CB4BAC"/>
    <w:rsid w:val="00CB4D10"/>
    <w:rsid w:val="00CF536F"/>
    <w:rsid w:val="00D01C92"/>
    <w:rsid w:val="00D13189"/>
    <w:rsid w:val="00D203FD"/>
    <w:rsid w:val="00D337C7"/>
    <w:rsid w:val="00D5568E"/>
    <w:rsid w:val="00D60E56"/>
    <w:rsid w:val="00D65EA1"/>
    <w:rsid w:val="00D937E4"/>
    <w:rsid w:val="00DC62C7"/>
    <w:rsid w:val="00DE66D3"/>
    <w:rsid w:val="00DF213C"/>
    <w:rsid w:val="00E0793F"/>
    <w:rsid w:val="00E1395A"/>
    <w:rsid w:val="00E15F39"/>
    <w:rsid w:val="00E23F82"/>
    <w:rsid w:val="00E2460D"/>
    <w:rsid w:val="00E27C89"/>
    <w:rsid w:val="00E34D99"/>
    <w:rsid w:val="00E36574"/>
    <w:rsid w:val="00E365F8"/>
    <w:rsid w:val="00E42B0B"/>
    <w:rsid w:val="00E91F19"/>
    <w:rsid w:val="00EA05B2"/>
    <w:rsid w:val="00EB67A8"/>
    <w:rsid w:val="00EC2041"/>
    <w:rsid w:val="00EE2DB2"/>
    <w:rsid w:val="00EE36D8"/>
    <w:rsid w:val="00EE63F7"/>
    <w:rsid w:val="00EF2B10"/>
    <w:rsid w:val="00F062DC"/>
    <w:rsid w:val="00F21180"/>
    <w:rsid w:val="00F56D13"/>
    <w:rsid w:val="00F80E74"/>
    <w:rsid w:val="00F83BA4"/>
    <w:rsid w:val="00F9078B"/>
    <w:rsid w:val="00FD430C"/>
    <w:rsid w:val="00FF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581538"/>
  <w15:docId w15:val="{840C14E5-EEA3-4E93-8A51-DEF964993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20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2041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3906E7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rsid w:val="0061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12521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D203FD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081A73"/>
    <w:pPr>
      <w:ind w:left="851"/>
    </w:pPr>
  </w:style>
  <w:style w:type="character" w:styleId="a8">
    <w:name w:val="annotation reference"/>
    <w:basedOn w:val="a0"/>
    <w:semiHidden/>
    <w:unhideWhenUsed/>
    <w:rsid w:val="00EB67A8"/>
    <w:rPr>
      <w:sz w:val="18"/>
      <w:szCs w:val="18"/>
    </w:rPr>
  </w:style>
  <w:style w:type="paragraph" w:styleId="a9">
    <w:name w:val="annotation text"/>
    <w:basedOn w:val="a"/>
    <w:link w:val="aa"/>
    <w:unhideWhenUsed/>
    <w:rsid w:val="00EB67A8"/>
    <w:pPr>
      <w:jc w:val="left"/>
    </w:pPr>
  </w:style>
  <w:style w:type="character" w:customStyle="1" w:styleId="aa">
    <w:name w:val="コメント文字列 (文字)"/>
    <w:basedOn w:val="a0"/>
    <w:link w:val="a9"/>
    <w:rsid w:val="00EB67A8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EB67A8"/>
    <w:rPr>
      <w:b/>
      <w:bCs/>
    </w:rPr>
  </w:style>
  <w:style w:type="character" w:customStyle="1" w:styleId="ac">
    <w:name w:val="コメント内容 (文字)"/>
    <w:basedOn w:val="aa"/>
    <w:link w:val="ab"/>
    <w:semiHidden/>
    <w:rsid w:val="00EB67A8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EB6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EB67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8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0D42A-F374-4609-B3AB-94DD48AC4670}">
  <ds:schemaRefs>
    <ds:schemaRef ds:uri="http://schemas.openxmlformats.org/officeDocument/2006/bibliography"/>
  </ds:schemaRefs>
</ds:datastoreItem>
</file>