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04E8" w14:textId="7904C621" w:rsidR="004B0C25" w:rsidRPr="00C337B1" w:rsidRDefault="009C61ED">
      <w:pPr>
        <w:rPr>
          <w:rFonts w:eastAsia="ＭＳ ゴシック"/>
          <w:szCs w:val="21"/>
        </w:rPr>
      </w:pPr>
      <w:r w:rsidRPr="00C337B1">
        <w:rPr>
          <w:szCs w:val="21"/>
          <w:lang w:val="id" w:bidi="en-US"/>
        </w:rPr>
        <w:t>Formulir 7</w:t>
      </w:r>
    </w:p>
    <w:p w14:paraId="6C3F1E72" w14:textId="4D3E039F" w:rsidR="00EB409B" w:rsidRDefault="009C61ED" w:rsidP="00E61E5A">
      <w:pPr>
        <w:jc w:val="center"/>
        <w:rPr>
          <w:szCs w:val="21"/>
          <w:lang w:bidi="en-US"/>
        </w:rPr>
      </w:pPr>
      <w:r w:rsidRPr="00C337B1">
        <w:rPr>
          <w:szCs w:val="21"/>
          <w:lang w:val="id" w:bidi="en-US"/>
        </w:rPr>
        <w:t xml:space="preserve">Pemberitahuan Mengenai Keputusan Rawat Inap </w:t>
      </w:r>
      <w:proofErr w:type="spellStart"/>
      <w:r w:rsidR="00A152FD">
        <w:rPr>
          <w:szCs w:val="21"/>
          <w:lang w:bidi="en-US"/>
        </w:rPr>
        <w:t>Paksa</w:t>
      </w:r>
      <w:proofErr w:type="spellEnd"/>
    </w:p>
    <w:p w14:paraId="5F1DCCB1" w14:textId="77777777" w:rsidR="002634F1" w:rsidRPr="00A152FD" w:rsidRDefault="002634F1" w:rsidP="00E61E5A">
      <w:pPr>
        <w:jc w:val="center"/>
        <w:rPr>
          <w:rFonts w:eastAsia="ＭＳ ゴシック"/>
          <w:szCs w:val="21"/>
        </w:rPr>
      </w:pPr>
    </w:p>
    <w:p w14:paraId="4C7FDB9F" w14:textId="41E6A129" w:rsidR="004B0C25" w:rsidRPr="00C337B1" w:rsidRDefault="007548AF" w:rsidP="00E61E5A">
      <w:pPr>
        <w:rPr>
          <w:szCs w:val="21"/>
        </w:rPr>
      </w:pPr>
      <w:proofErr w:type="spellStart"/>
      <w:r>
        <w:rPr>
          <w:szCs w:val="21"/>
          <w:lang w:bidi="en-US"/>
        </w:rPr>
        <w:t>Kepada</w:t>
      </w:r>
      <w:proofErr w:type="spellEnd"/>
      <w:r>
        <w:rPr>
          <w:szCs w:val="21"/>
          <w:lang w:bidi="en-US"/>
        </w:rPr>
        <w:t xml:space="preserve"> </w:t>
      </w:r>
      <w:r w:rsidR="00A152FD">
        <w:rPr>
          <w:szCs w:val="21"/>
          <w:lang w:bidi="en-US"/>
        </w:rPr>
        <w:t>Bapak</w:t>
      </w:r>
      <w:r w:rsidR="009C61ED" w:rsidRPr="00C337B1">
        <w:rPr>
          <w:szCs w:val="21"/>
          <w:lang w:val="id" w:bidi="en-US"/>
        </w:rPr>
        <w:t>/</w:t>
      </w:r>
      <w:r w:rsidR="00A152FD">
        <w:rPr>
          <w:szCs w:val="21"/>
          <w:lang w:bidi="en-US"/>
        </w:rPr>
        <w:t>Ibu</w:t>
      </w:r>
      <w:r w:rsidR="009C61ED" w:rsidRPr="00C337B1">
        <w:rPr>
          <w:szCs w:val="21"/>
          <w:lang w:val="id" w:bidi="en-US"/>
        </w:rPr>
        <w:t xml:space="preserve"> ________</w:t>
      </w:r>
    </w:p>
    <w:p w14:paraId="6019454A" w14:textId="5973DEFA" w:rsidR="004B0C25" w:rsidRPr="00C337B1" w:rsidRDefault="009C61ED" w:rsidP="00EB409B">
      <w:pPr>
        <w:jc w:val="right"/>
        <w:rPr>
          <w:szCs w:val="21"/>
        </w:rPr>
      </w:pPr>
      <w:r w:rsidRPr="00C337B1">
        <w:rPr>
          <w:szCs w:val="21"/>
          <w:lang w:val="id" w:bidi="en-US"/>
        </w:rPr>
        <w:t>Tanggal (</w:t>
      </w:r>
      <w:r w:rsidR="002634F1">
        <w:rPr>
          <w:szCs w:val="21"/>
          <w:lang w:bidi="en-US"/>
        </w:rPr>
        <w:t>Hari</w:t>
      </w:r>
      <w:r w:rsidRPr="00C337B1">
        <w:rPr>
          <w:szCs w:val="21"/>
          <w:lang w:val="id" w:bidi="en-US"/>
        </w:rPr>
        <w:t>/</w:t>
      </w:r>
      <w:proofErr w:type="spellStart"/>
      <w:r w:rsidR="002634F1">
        <w:rPr>
          <w:szCs w:val="21"/>
          <w:lang w:bidi="en-US"/>
        </w:rPr>
        <w:t>Bula</w:t>
      </w:r>
      <w:r w:rsidR="007548AF">
        <w:rPr>
          <w:szCs w:val="21"/>
          <w:lang w:bidi="en-US"/>
        </w:rPr>
        <w:t>n</w:t>
      </w:r>
      <w:proofErr w:type="spellEnd"/>
      <w:r w:rsidRPr="00C337B1">
        <w:rPr>
          <w:szCs w:val="21"/>
          <w:lang w:val="id" w:bidi="en-US"/>
        </w:rPr>
        <w:t>/</w:t>
      </w:r>
      <w:proofErr w:type="spellStart"/>
      <w:r w:rsidR="007548AF">
        <w:rPr>
          <w:szCs w:val="21"/>
          <w:lang w:bidi="en-US"/>
        </w:rPr>
        <w:t>Tahun</w:t>
      </w:r>
      <w:proofErr w:type="spellEnd"/>
      <w:r w:rsidRPr="00C337B1">
        <w:rPr>
          <w:szCs w:val="21"/>
          <w:lang w:val="id" w:bidi="en-US"/>
        </w:rPr>
        <w:t xml:space="preserve">): </w:t>
      </w:r>
      <w:r w:rsidR="00A152FD">
        <w:rPr>
          <w:szCs w:val="21"/>
          <w:lang w:bidi="en-US"/>
        </w:rPr>
        <w:t xml:space="preserve">    </w:t>
      </w:r>
      <w:r w:rsidRPr="00C337B1">
        <w:rPr>
          <w:szCs w:val="21"/>
          <w:lang w:val="id" w:bidi="en-US"/>
        </w:rPr>
        <w:t>/</w:t>
      </w:r>
      <w:r w:rsidR="00A152FD">
        <w:rPr>
          <w:szCs w:val="21"/>
          <w:lang w:bidi="en-US"/>
        </w:rPr>
        <w:t xml:space="preserve">   </w:t>
      </w:r>
      <w:r w:rsidRPr="00C337B1">
        <w:rPr>
          <w:szCs w:val="21"/>
          <w:lang w:val="id" w:bidi="en-US"/>
        </w:rPr>
        <w:t>/</w:t>
      </w:r>
      <w:r w:rsidRPr="00C337B1">
        <w:rPr>
          <w:szCs w:val="21"/>
          <w:lang w:val="id" w:bidi="en-US"/>
        </w:rPr>
        <w:tab/>
      </w:r>
    </w:p>
    <w:p w14:paraId="4484229E" w14:textId="7C4F0607" w:rsidR="00D9467C" w:rsidRPr="00C337B1" w:rsidRDefault="009C61ED" w:rsidP="00D9467C">
      <w:pPr>
        <w:wordWrap w:val="0"/>
        <w:ind w:firstLineChars="3200" w:firstLine="6720"/>
        <w:jc w:val="right"/>
        <w:rPr>
          <w:szCs w:val="21"/>
        </w:rPr>
      </w:pPr>
      <w:r w:rsidRPr="00C337B1">
        <w:rPr>
          <w:szCs w:val="21"/>
          <w:lang w:val="id" w:bidi="en-US"/>
        </w:rPr>
        <w:t>Gubernur ____________</w:t>
      </w:r>
    </w:p>
    <w:p w14:paraId="1C30CF1B" w14:textId="61E4FC22" w:rsidR="00E61E5A" w:rsidRPr="00C337B1" w:rsidRDefault="009C61ED" w:rsidP="00E61E5A">
      <w:pPr>
        <w:ind w:left="210" w:hangingChars="100" w:hanging="210"/>
        <w:rPr>
          <w:szCs w:val="21"/>
        </w:rPr>
      </w:pPr>
      <w:r w:rsidRPr="00C337B1">
        <w:rPr>
          <w:szCs w:val="21"/>
          <w:lang w:val="id" w:bidi="en-US"/>
        </w:rPr>
        <w:t xml:space="preserve">1. </w:t>
      </w:r>
      <w:r w:rsidR="00A11462">
        <w:rPr>
          <w:szCs w:val="21"/>
          <w:lang w:bidi="en-US"/>
        </w:rPr>
        <w:t>Surat</w:t>
      </w:r>
      <w:r w:rsidR="00A152FD">
        <w:rPr>
          <w:szCs w:val="21"/>
          <w:lang w:bidi="en-US"/>
        </w:rPr>
        <w:t xml:space="preserve"> </w:t>
      </w:r>
      <w:proofErr w:type="spellStart"/>
      <w:r w:rsidR="00A152FD">
        <w:rPr>
          <w:szCs w:val="21"/>
          <w:lang w:bidi="en-US"/>
        </w:rPr>
        <w:t>ini</w:t>
      </w:r>
      <w:proofErr w:type="spellEnd"/>
      <w:r w:rsidR="00A152FD">
        <w:rPr>
          <w:szCs w:val="21"/>
          <w:lang w:bidi="en-US"/>
        </w:rPr>
        <w:t xml:space="preserve"> </w:t>
      </w:r>
      <w:proofErr w:type="spellStart"/>
      <w:r w:rsidR="00A152FD">
        <w:rPr>
          <w:szCs w:val="21"/>
          <w:lang w:bidi="en-US"/>
        </w:rPr>
        <w:t>menginformasikan</w:t>
      </w:r>
      <w:proofErr w:type="spellEnd"/>
      <w:r w:rsidR="00A152FD">
        <w:rPr>
          <w:szCs w:val="21"/>
          <w:lang w:bidi="en-US"/>
        </w:rPr>
        <w:t xml:space="preserve"> </w:t>
      </w:r>
      <w:r w:rsidRPr="00C337B1">
        <w:rPr>
          <w:szCs w:val="21"/>
          <w:lang w:val="id" w:bidi="en-US"/>
        </w:rPr>
        <w:t xml:space="preserve">Anda bahwa </w:t>
      </w:r>
      <w:r w:rsidR="00AA2424" w:rsidRPr="00C337B1">
        <w:rPr>
          <w:szCs w:val="21"/>
          <w:lang w:val="id" w:bidi="en-US"/>
        </w:rPr>
        <w:t xml:space="preserve">dari </w:t>
      </w:r>
      <w:r w:rsidRPr="00C337B1">
        <w:rPr>
          <w:szCs w:val="21"/>
          <w:lang w:val="id" w:bidi="en-US"/>
        </w:rPr>
        <w:t xml:space="preserve">hasil pemeriksaan yang </w:t>
      </w:r>
      <w:proofErr w:type="spellStart"/>
      <w:r w:rsidR="00A152FD">
        <w:rPr>
          <w:szCs w:val="21"/>
          <w:lang w:bidi="en-US"/>
        </w:rPr>
        <w:t>telah</w:t>
      </w:r>
      <w:proofErr w:type="spellEnd"/>
      <w:r w:rsidR="00A152FD">
        <w:rPr>
          <w:szCs w:val="21"/>
          <w:lang w:bidi="en-US"/>
        </w:rPr>
        <w:t xml:space="preserve"> </w:t>
      </w:r>
      <w:r w:rsidRPr="00C337B1">
        <w:rPr>
          <w:szCs w:val="21"/>
          <w:lang w:val="id" w:bidi="en-US"/>
        </w:rPr>
        <w:t xml:space="preserve">dilakukan oleh dokter kesehatan mental yang ditunjuk, kami menganggap perlu </w:t>
      </w:r>
      <w:r w:rsidR="00766DD7" w:rsidRPr="00C337B1">
        <w:rPr>
          <w:szCs w:val="21"/>
          <w:lang w:val="id" w:bidi="en-US"/>
        </w:rPr>
        <w:t xml:space="preserve">untuk </w:t>
      </w:r>
      <w:r w:rsidRPr="00C337B1">
        <w:rPr>
          <w:szCs w:val="21"/>
          <w:lang w:val="id" w:bidi="en-US"/>
        </w:rPr>
        <w:t>mengambil</w:t>
      </w:r>
      <w:r w:rsidR="00A152FD">
        <w:rPr>
          <w:szCs w:val="21"/>
          <w:lang w:bidi="en-US"/>
        </w:rPr>
        <w:t xml:space="preserve"> </w:t>
      </w:r>
      <w:proofErr w:type="spellStart"/>
      <w:r w:rsidR="00A152FD">
        <w:rPr>
          <w:szCs w:val="21"/>
          <w:lang w:bidi="en-US"/>
        </w:rPr>
        <w:t>tindakan</w:t>
      </w:r>
      <w:proofErr w:type="spellEnd"/>
      <w:r w:rsidR="00A152FD">
        <w:rPr>
          <w:szCs w:val="21"/>
          <w:lang w:bidi="en-US"/>
        </w:rPr>
        <w:t xml:space="preserve"> </w:t>
      </w:r>
      <w:r w:rsidRPr="00C337B1">
        <w:rPr>
          <w:szCs w:val="21"/>
          <w:lang w:val="id" w:bidi="en-US"/>
        </w:rPr>
        <w:t>rawat inap.</w:t>
      </w:r>
    </w:p>
    <w:p w14:paraId="17861222" w14:textId="5B766F7C" w:rsidR="004B0C25" w:rsidRPr="00C337B1" w:rsidRDefault="009C61ED" w:rsidP="00EB409B">
      <w:pPr>
        <w:ind w:left="210" w:hangingChars="100" w:hanging="210"/>
        <w:rPr>
          <w:szCs w:val="21"/>
        </w:rPr>
      </w:pPr>
      <w:r w:rsidRPr="00C337B1">
        <w:rPr>
          <w:szCs w:val="21"/>
          <w:lang w:val="id" w:bidi="en-US"/>
        </w:rPr>
        <w:t xml:space="preserve">2. </w:t>
      </w:r>
      <w:r w:rsidR="00766DD7">
        <w:rPr>
          <w:szCs w:val="21"/>
          <w:lang w:bidi="en-US"/>
        </w:rPr>
        <w:t xml:space="preserve">Rawat </w:t>
      </w:r>
      <w:proofErr w:type="spellStart"/>
      <w:r w:rsidR="00766DD7">
        <w:rPr>
          <w:szCs w:val="21"/>
          <w:lang w:bidi="en-US"/>
        </w:rPr>
        <w:t>inap</w:t>
      </w:r>
      <w:proofErr w:type="spellEnd"/>
      <w:r w:rsidRPr="00C337B1">
        <w:rPr>
          <w:szCs w:val="21"/>
          <w:lang w:val="id" w:bidi="en-US"/>
        </w:rPr>
        <w:t xml:space="preserve"> Anda adalah: (1) </w:t>
      </w:r>
      <w:r w:rsidR="00766DD7">
        <w:rPr>
          <w:szCs w:val="21"/>
          <w:lang w:bidi="en-US"/>
        </w:rPr>
        <w:t xml:space="preserve">Rawat </w:t>
      </w:r>
      <w:proofErr w:type="spellStart"/>
      <w:r w:rsidR="00766DD7">
        <w:rPr>
          <w:szCs w:val="21"/>
          <w:lang w:bidi="en-US"/>
        </w:rPr>
        <w:t>inap</w:t>
      </w:r>
      <w:proofErr w:type="spellEnd"/>
      <w:r w:rsidR="00766DD7">
        <w:rPr>
          <w:szCs w:val="21"/>
          <w:lang w:bidi="en-US"/>
        </w:rPr>
        <w:t xml:space="preserve"> </w:t>
      </w:r>
      <w:proofErr w:type="spellStart"/>
      <w:r w:rsidR="00A152FD">
        <w:rPr>
          <w:szCs w:val="21"/>
          <w:lang w:bidi="en-US"/>
        </w:rPr>
        <w:t>paksa</w:t>
      </w:r>
      <w:proofErr w:type="spellEnd"/>
      <w:r w:rsidRPr="00C337B1">
        <w:rPr>
          <w:szCs w:val="21"/>
          <w:lang w:val="id" w:bidi="en-US"/>
        </w:rPr>
        <w:t xml:space="preserve"> sesuai dengan Pasal 29 </w:t>
      </w:r>
      <w:proofErr w:type="spellStart"/>
      <w:r w:rsidRPr="00C337B1">
        <w:rPr>
          <w:szCs w:val="21"/>
          <w:lang w:val="id" w:bidi="en-US"/>
        </w:rPr>
        <w:t>Undang-Undang</w:t>
      </w:r>
      <w:proofErr w:type="spellEnd"/>
      <w:r w:rsidRPr="00C337B1">
        <w:rPr>
          <w:szCs w:val="21"/>
          <w:lang w:val="id" w:bidi="en-US"/>
        </w:rPr>
        <w:t xml:space="preserve"> tentang Kesehatan Mental dan Kesejahteraan bagi Penyandang </w:t>
      </w:r>
      <w:proofErr w:type="spellStart"/>
      <w:r w:rsidRPr="00C337B1">
        <w:rPr>
          <w:szCs w:val="21"/>
          <w:lang w:val="id" w:bidi="en-US"/>
        </w:rPr>
        <w:t>Disabilitas</w:t>
      </w:r>
      <w:proofErr w:type="spellEnd"/>
      <w:r w:rsidRPr="00C337B1">
        <w:rPr>
          <w:szCs w:val="21"/>
          <w:lang w:val="id" w:bidi="en-US"/>
        </w:rPr>
        <w:t xml:space="preserve"> Mental (2) </w:t>
      </w:r>
      <w:r w:rsidR="00766DD7">
        <w:rPr>
          <w:szCs w:val="21"/>
          <w:lang w:bidi="en-US"/>
        </w:rPr>
        <w:t xml:space="preserve">Rawat </w:t>
      </w:r>
      <w:proofErr w:type="spellStart"/>
      <w:r w:rsidR="00766DD7">
        <w:rPr>
          <w:szCs w:val="21"/>
          <w:lang w:bidi="en-US"/>
        </w:rPr>
        <w:t>inap</w:t>
      </w:r>
      <w:proofErr w:type="spellEnd"/>
      <w:r w:rsidRPr="00C337B1">
        <w:rPr>
          <w:szCs w:val="21"/>
          <w:lang w:val="id" w:bidi="en-US"/>
        </w:rPr>
        <w:t xml:space="preserve"> Darurat</w:t>
      </w:r>
      <w:r w:rsidR="00A152FD">
        <w:rPr>
          <w:szCs w:val="21"/>
          <w:lang w:bidi="en-US"/>
        </w:rPr>
        <w:t xml:space="preserve"> </w:t>
      </w:r>
      <w:proofErr w:type="spellStart"/>
      <w:r w:rsidR="00A152FD">
        <w:rPr>
          <w:szCs w:val="21"/>
          <w:lang w:bidi="en-US"/>
        </w:rPr>
        <w:t>paksa</w:t>
      </w:r>
      <w:proofErr w:type="spellEnd"/>
      <w:r w:rsidR="00A152FD">
        <w:rPr>
          <w:szCs w:val="21"/>
          <w:lang w:bidi="en-US"/>
        </w:rPr>
        <w:t xml:space="preserve"> </w:t>
      </w:r>
      <w:r w:rsidRPr="00C337B1">
        <w:rPr>
          <w:szCs w:val="21"/>
          <w:lang w:val="id" w:bidi="en-US"/>
        </w:rPr>
        <w:t>sesuai dengan Pasal 29</w:t>
      </w:r>
      <w:r w:rsidR="009D3E3E">
        <w:rPr>
          <w:szCs w:val="21"/>
          <w:lang w:bidi="en-US"/>
        </w:rPr>
        <w:t xml:space="preserve"> </w:t>
      </w:r>
      <w:proofErr w:type="spellStart"/>
      <w:r w:rsidR="009D3E3E">
        <w:rPr>
          <w:szCs w:val="21"/>
          <w:lang w:bidi="en-US"/>
        </w:rPr>
        <w:t>ayat</w:t>
      </w:r>
      <w:proofErr w:type="spellEnd"/>
      <w:r w:rsidR="009D3E3E">
        <w:rPr>
          <w:szCs w:val="21"/>
          <w:lang w:bidi="en-US"/>
        </w:rPr>
        <w:t xml:space="preserve"> </w:t>
      </w:r>
      <w:r w:rsidRPr="00C337B1">
        <w:rPr>
          <w:szCs w:val="21"/>
          <w:lang w:val="id" w:bidi="en-US"/>
        </w:rPr>
        <w:t xml:space="preserve">2 </w:t>
      </w:r>
      <w:proofErr w:type="spellStart"/>
      <w:r w:rsidRPr="00C337B1">
        <w:rPr>
          <w:szCs w:val="21"/>
          <w:lang w:val="id" w:bidi="en-US"/>
        </w:rPr>
        <w:t>Undang-Undang</w:t>
      </w:r>
      <w:proofErr w:type="spellEnd"/>
      <w:r w:rsidRPr="00C337B1">
        <w:rPr>
          <w:szCs w:val="21"/>
          <w:lang w:val="id" w:bidi="en-US"/>
        </w:rPr>
        <w:t xml:space="preserve"> tentang Kesehatan Mental dan Kesejahteraan bagi Penyandang </w:t>
      </w:r>
      <w:proofErr w:type="spellStart"/>
      <w:r w:rsidR="009D3E3E" w:rsidRPr="00C337B1">
        <w:rPr>
          <w:szCs w:val="21"/>
          <w:lang w:val="id" w:bidi="en-US"/>
        </w:rPr>
        <w:t>Disabilitas</w:t>
      </w:r>
      <w:proofErr w:type="spellEnd"/>
      <w:r w:rsidRPr="00C337B1">
        <w:rPr>
          <w:szCs w:val="21"/>
          <w:lang w:val="id" w:bidi="en-US"/>
        </w:rPr>
        <w:t xml:space="preserve"> Mental</w:t>
      </w:r>
    </w:p>
    <w:p w14:paraId="0D72553B" w14:textId="699FCB66" w:rsidR="004B0C25" w:rsidRPr="0004403B" w:rsidRDefault="009C61ED" w:rsidP="00EB409B">
      <w:pPr>
        <w:ind w:left="210" w:hangingChars="100" w:hanging="210"/>
        <w:rPr>
          <w:szCs w:val="21"/>
          <w:lang w:val="id"/>
        </w:rPr>
      </w:pPr>
      <w:r w:rsidRPr="00C337B1">
        <w:rPr>
          <w:szCs w:val="21"/>
          <w:lang w:val="id" w:bidi="en-US"/>
        </w:rPr>
        <w:t>3. Selama rawat inap</w:t>
      </w:r>
      <w:r w:rsidR="00E5537F" w:rsidRPr="0004403B">
        <w:rPr>
          <w:szCs w:val="21"/>
          <w:lang w:val="pt-BR" w:bidi="en-US"/>
        </w:rPr>
        <w:t>,</w:t>
      </w:r>
      <w:r w:rsidRPr="00C337B1">
        <w:rPr>
          <w:szCs w:val="21"/>
          <w:lang w:val="id" w:bidi="en-US"/>
        </w:rPr>
        <w:t xml:space="preserve"> tidak ada </w:t>
      </w:r>
      <w:proofErr w:type="spellStart"/>
      <w:r w:rsidR="00766DD7" w:rsidRPr="0004403B">
        <w:rPr>
          <w:szCs w:val="21"/>
          <w:lang w:val="pt-BR" w:bidi="en-US"/>
        </w:rPr>
        <w:t>pembatasan</w:t>
      </w:r>
      <w:proofErr w:type="spellEnd"/>
      <w:r w:rsidRPr="00C337B1">
        <w:rPr>
          <w:szCs w:val="21"/>
          <w:lang w:val="id" w:bidi="en-US"/>
        </w:rPr>
        <w:t xml:space="preserve"> </w:t>
      </w:r>
      <w:proofErr w:type="spellStart"/>
      <w:r w:rsidR="00766DD7" w:rsidRPr="0004403B">
        <w:rPr>
          <w:szCs w:val="21"/>
          <w:lang w:val="pt-BR" w:bidi="en-US"/>
        </w:rPr>
        <w:t>dalam</w:t>
      </w:r>
      <w:proofErr w:type="spellEnd"/>
      <w:r w:rsidR="00766DD7" w:rsidRPr="0004403B">
        <w:rPr>
          <w:szCs w:val="21"/>
          <w:lang w:val="pt-BR" w:bidi="en-US"/>
        </w:rPr>
        <w:t xml:space="preserve"> </w:t>
      </w:r>
      <w:proofErr w:type="spellStart"/>
      <w:r w:rsidR="00766DD7" w:rsidRPr="0004403B">
        <w:rPr>
          <w:szCs w:val="21"/>
          <w:lang w:val="pt-BR" w:bidi="en-US"/>
        </w:rPr>
        <w:t>hal</w:t>
      </w:r>
      <w:proofErr w:type="spellEnd"/>
      <w:r w:rsidRPr="00C337B1">
        <w:rPr>
          <w:szCs w:val="21"/>
          <w:lang w:val="id" w:bidi="en-US"/>
        </w:rPr>
        <w:t xml:space="preserve"> </w:t>
      </w:r>
      <w:proofErr w:type="spellStart"/>
      <w:r w:rsidR="00A152FD" w:rsidRPr="0004403B">
        <w:rPr>
          <w:szCs w:val="21"/>
          <w:lang w:val="pt-BR" w:bidi="en-US"/>
        </w:rPr>
        <w:t>mengirim</w:t>
      </w:r>
      <w:proofErr w:type="spellEnd"/>
      <w:r w:rsidRPr="00C337B1">
        <w:rPr>
          <w:szCs w:val="21"/>
          <w:lang w:val="id" w:bidi="en-US"/>
        </w:rPr>
        <w:t xml:space="preserve"> atau menerima surat atau kartu pos. Namun, jika dicurigai </w:t>
      </w:r>
      <w:r w:rsidR="00A152FD" w:rsidRPr="0004403B">
        <w:rPr>
          <w:szCs w:val="21"/>
          <w:lang w:val="id" w:bidi="en-US"/>
        </w:rPr>
        <w:t>ada benda</w:t>
      </w:r>
      <w:r w:rsidRPr="00C337B1">
        <w:rPr>
          <w:szCs w:val="21"/>
          <w:lang w:val="id" w:bidi="en-US"/>
        </w:rPr>
        <w:t xml:space="preserve"> asing </w:t>
      </w:r>
      <w:r w:rsidR="00A152FD" w:rsidRPr="0004403B">
        <w:rPr>
          <w:szCs w:val="21"/>
          <w:lang w:val="id" w:bidi="en-US"/>
        </w:rPr>
        <w:t>yang berada</w:t>
      </w:r>
      <w:r w:rsidRPr="00C337B1">
        <w:rPr>
          <w:szCs w:val="21"/>
          <w:lang w:val="id" w:bidi="en-US"/>
        </w:rPr>
        <w:t xml:space="preserve"> </w:t>
      </w:r>
      <w:r w:rsidR="00A152FD" w:rsidRPr="0004403B">
        <w:rPr>
          <w:szCs w:val="21"/>
          <w:lang w:val="id" w:bidi="en-US"/>
        </w:rPr>
        <w:t xml:space="preserve">di </w:t>
      </w:r>
      <w:r w:rsidRPr="00C337B1">
        <w:rPr>
          <w:szCs w:val="21"/>
          <w:lang w:val="id" w:bidi="en-US"/>
        </w:rPr>
        <w:t xml:space="preserve">dalam surat, kami </w:t>
      </w:r>
      <w:r w:rsidR="00766DD7" w:rsidRPr="0004403B">
        <w:rPr>
          <w:szCs w:val="21"/>
          <w:lang w:val="id" w:bidi="en-US"/>
        </w:rPr>
        <w:t>berhak</w:t>
      </w:r>
      <w:r w:rsidR="00A96C1B">
        <w:rPr>
          <w:szCs w:val="21"/>
          <w:lang w:val="id" w:bidi="en-US"/>
        </w:rPr>
        <w:t xml:space="preserve"> </w:t>
      </w:r>
      <w:r w:rsidRPr="00C337B1">
        <w:rPr>
          <w:szCs w:val="21"/>
          <w:lang w:val="id" w:bidi="en-US"/>
        </w:rPr>
        <w:t xml:space="preserve">meminta Anda untuk membukanya di hadapan staf rumah sakit, dan </w:t>
      </w:r>
      <w:r w:rsidR="00EF5CFF" w:rsidRPr="0004403B">
        <w:rPr>
          <w:szCs w:val="21"/>
          <w:lang w:val="id" w:bidi="en-US"/>
        </w:rPr>
        <w:t>benda</w:t>
      </w:r>
      <w:r w:rsidRPr="00C337B1">
        <w:rPr>
          <w:szCs w:val="21"/>
          <w:lang w:val="id" w:bidi="en-US"/>
        </w:rPr>
        <w:t xml:space="preserve"> asing </w:t>
      </w:r>
      <w:r w:rsidR="00E5537F" w:rsidRPr="0004403B">
        <w:rPr>
          <w:szCs w:val="21"/>
          <w:lang w:val="id" w:bidi="en-US"/>
        </w:rPr>
        <w:t xml:space="preserve">tersebut </w:t>
      </w:r>
      <w:r w:rsidR="00766DD7" w:rsidRPr="0004403B">
        <w:rPr>
          <w:szCs w:val="21"/>
          <w:lang w:val="id" w:bidi="en-US"/>
        </w:rPr>
        <w:t>akan</w:t>
      </w:r>
      <w:r w:rsidRPr="00C337B1">
        <w:rPr>
          <w:szCs w:val="21"/>
          <w:lang w:val="id" w:bidi="en-US"/>
        </w:rPr>
        <w:t xml:space="preserve"> ditempatkan dalam </w:t>
      </w:r>
      <w:r w:rsidR="00E5537F" w:rsidRPr="0004403B">
        <w:rPr>
          <w:szCs w:val="21"/>
          <w:lang w:val="id" w:bidi="en-US"/>
        </w:rPr>
        <w:t>pengawasan</w:t>
      </w:r>
      <w:r w:rsidRPr="00C337B1">
        <w:rPr>
          <w:szCs w:val="21"/>
          <w:lang w:val="id" w:bidi="en-US"/>
        </w:rPr>
        <w:t xml:space="preserve"> rumah sakit.</w:t>
      </w:r>
    </w:p>
    <w:p w14:paraId="763C78B8" w14:textId="74C7620B" w:rsidR="004B0C25" w:rsidRPr="0004403B" w:rsidRDefault="009C61ED" w:rsidP="00EB409B">
      <w:pPr>
        <w:ind w:left="210" w:hangingChars="100" w:hanging="210"/>
        <w:rPr>
          <w:szCs w:val="21"/>
          <w:lang w:val="id"/>
        </w:rPr>
      </w:pPr>
      <w:r w:rsidRPr="00C337B1">
        <w:rPr>
          <w:szCs w:val="21"/>
          <w:lang w:val="id" w:bidi="en-US"/>
        </w:rPr>
        <w:t xml:space="preserve">4. Selama rawat inap, tidak ada </w:t>
      </w:r>
      <w:r w:rsidR="00766DD7" w:rsidRPr="0004403B">
        <w:rPr>
          <w:szCs w:val="21"/>
          <w:lang w:val="id" w:bidi="en-US"/>
        </w:rPr>
        <w:t>pembatasan dalam</w:t>
      </w:r>
      <w:r w:rsidRPr="00C337B1">
        <w:rPr>
          <w:szCs w:val="21"/>
          <w:lang w:val="id" w:bidi="en-US"/>
        </w:rPr>
        <w:t xml:space="preserve"> panggilan telepon atau pertemuan dengan karyawan lembaga administrasi yang membela </w:t>
      </w:r>
      <w:r w:rsidR="00766DD7" w:rsidRPr="0004403B">
        <w:rPr>
          <w:szCs w:val="21"/>
          <w:lang w:val="id" w:bidi="en-US"/>
        </w:rPr>
        <w:t>h</w:t>
      </w:r>
      <w:r w:rsidRPr="00C337B1">
        <w:rPr>
          <w:szCs w:val="21"/>
          <w:lang w:val="id" w:bidi="en-US"/>
        </w:rPr>
        <w:t xml:space="preserve">ak </w:t>
      </w:r>
      <w:r w:rsidR="00766DD7" w:rsidRPr="0004403B">
        <w:rPr>
          <w:szCs w:val="21"/>
          <w:lang w:val="id" w:bidi="en-US"/>
        </w:rPr>
        <w:t>a</w:t>
      </w:r>
      <w:r w:rsidRPr="00C337B1">
        <w:rPr>
          <w:szCs w:val="21"/>
          <w:lang w:val="id" w:bidi="en-US"/>
        </w:rPr>
        <w:t xml:space="preserve">sasi </w:t>
      </w:r>
      <w:r w:rsidR="00766DD7" w:rsidRPr="0004403B">
        <w:rPr>
          <w:szCs w:val="21"/>
          <w:lang w:val="id" w:bidi="en-US"/>
        </w:rPr>
        <w:t>m</w:t>
      </w:r>
      <w:r w:rsidRPr="00C337B1">
        <w:rPr>
          <w:szCs w:val="21"/>
          <w:lang w:val="id" w:bidi="en-US"/>
        </w:rPr>
        <w:t xml:space="preserve">anusia atau pengacara yang mewakili Anda, serta pertemuan dengan pengacara yang akan mewakili atas permintaan Anda atau keluarga, dll. Namun, panggilan telepon dan pertemuan dengan orang lain </w:t>
      </w:r>
      <w:r w:rsidR="002D51FD" w:rsidRPr="0004403B">
        <w:rPr>
          <w:szCs w:val="21"/>
          <w:lang w:val="id" w:bidi="en-US"/>
        </w:rPr>
        <w:t>akan</w:t>
      </w:r>
      <w:r w:rsidRPr="00C337B1">
        <w:rPr>
          <w:szCs w:val="21"/>
          <w:lang w:val="id" w:bidi="en-US"/>
        </w:rPr>
        <w:t xml:space="preserve"> dibatasi sementara</w:t>
      </w:r>
      <w:r w:rsidR="002D51FD" w:rsidRPr="0004403B">
        <w:rPr>
          <w:szCs w:val="21"/>
          <w:lang w:val="id" w:bidi="en-US"/>
        </w:rPr>
        <w:t xml:space="preserve"> waktu</w:t>
      </w:r>
      <w:r w:rsidRPr="00C337B1">
        <w:rPr>
          <w:szCs w:val="21"/>
          <w:lang w:val="id" w:bidi="en-US"/>
        </w:rPr>
        <w:t xml:space="preserve"> oleh </w:t>
      </w:r>
      <w:r w:rsidR="008A66CD" w:rsidRPr="0004403B">
        <w:rPr>
          <w:szCs w:val="21"/>
          <w:lang w:val="id" w:bidi="en-US"/>
        </w:rPr>
        <w:t>dokter</w:t>
      </w:r>
      <w:r w:rsidRPr="00C337B1">
        <w:rPr>
          <w:szCs w:val="21"/>
          <w:lang w:val="id" w:bidi="en-US"/>
        </w:rPr>
        <w:t xml:space="preserve"> tergantung pada kondisi medis Anda.</w:t>
      </w:r>
    </w:p>
    <w:p w14:paraId="08F02535" w14:textId="0D8744B2" w:rsidR="004B0C25" w:rsidRPr="0004403B" w:rsidRDefault="009C61ED" w:rsidP="00EB409B">
      <w:pPr>
        <w:ind w:left="210" w:hangingChars="100" w:hanging="210"/>
        <w:rPr>
          <w:szCs w:val="21"/>
          <w:lang w:val="id"/>
        </w:rPr>
      </w:pPr>
      <w:r w:rsidRPr="00C337B1">
        <w:rPr>
          <w:szCs w:val="21"/>
          <w:lang w:val="id" w:bidi="en-US"/>
        </w:rPr>
        <w:t xml:space="preserve">5. Perilaku Anda mungkin </w:t>
      </w:r>
      <w:r w:rsidR="002D51FD" w:rsidRPr="0004403B">
        <w:rPr>
          <w:szCs w:val="21"/>
          <w:lang w:val="id" w:bidi="en-US"/>
        </w:rPr>
        <w:t xml:space="preserve">akan </w:t>
      </w:r>
      <w:r w:rsidRPr="00C337B1">
        <w:rPr>
          <w:szCs w:val="21"/>
          <w:lang w:val="id" w:bidi="en-US"/>
        </w:rPr>
        <w:t xml:space="preserve">dibatasi jika </w:t>
      </w:r>
      <w:r w:rsidR="002D51FD" w:rsidRPr="0004403B">
        <w:rPr>
          <w:szCs w:val="21"/>
          <w:lang w:val="id" w:bidi="en-US"/>
        </w:rPr>
        <w:t>di</w:t>
      </w:r>
      <w:r w:rsidRPr="00C337B1">
        <w:rPr>
          <w:szCs w:val="21"/>
          <w:lang w:val="id" w:bidi="en-US"/>
        </w:rPr>
        <w:t>perlu</w:t>
      </w:r>
      <w:r w:rsidR="002D51FD" w:rsidRPr="0004403B">
        <w:rPr>
          <w:szCs w:val="21"/>
          <w:lang w:val="id" w:bidi="en-US"/>
        </w:rPr>
        <w:t>kan</w:t>
      </w:r>
      <w:r w:rsidRPr="00C337B1">
        <w:rPr>
          <w:szCs w:val="21"/>
          <w:lang w:val="id" w:bidi="en-US"/>
        </w:rPr>
        <w:t xml:space="preserve"> untuk tujuan perawatan Anda.</w:t>
      </w:r>
    </w:p>
    <w:p w14:paraId="7FD00731" w14:textId="79CD3A60" w:rsidR="00B915F8" w:rsidRPr="002D51FD" w:rsidRDefault="002D51FD" w:rsidP="00EB409B">
      <w:pPr>
        <w:ind w:left="210" w:hangingChars="100" w:hanging="210"/>
        <w:rPr>
          <w:szCs w:val="21"/>
          <w:lang w:val="id"/>
        </w:rPr>
      </w:pPr>
      <w:r>
        <w:rPr>
          <w:noProof/>
          <w:lang w:val="id" w:bidi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3A798B" wp14:editId="508588E3">
                <wp:simplePos x="0" y="0"/>
                <wp:positionH relativeFrom="column">
                  <wp:posOffset>149418</wp:posOffset>
                </wp:positionH>
                <wp:positionV relativeFrom="paragraph">
                  <wp:posOffset>1449954</wp:posOffset>
                </wp:positionV>
                <wp:extent cx="5257800" cy="295275"/>
                <wp:effectExtent l="10795" t="10795" r="8255" b="82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9FA9" w14:textId="6E9E298C" w:rsidR="00B915F8" w:rsidRPr="00EB409B" w:rsidRDefault="009C61ED">
                            <w:pPr>
                              <w:rPr>
                                <w:szCs w:val="21"/>
                              </w:rPr>
                            </w:pPr>
                            <w:r w:rsidRPr="00EB409B">
                              <w:rPr>
                                <w:szCs w:val="21"/>
                                <w:lang w:val="id" w:bidi="en-US"/>
                              </w:rPr>
                              <w:t xml:space="preserve"> Informasi kontak untuk </w:t>
                            </w:r>
                            <w:r w:rsidR="0026658B">
                              <w:rPr>
                                <w:szCs w:val="21"/>
                                <w:lang w:bidi="en-US"/>
                              </w:rPr>
                              <w:t>G</w:t>
                            </w:r>
                            <w:proofErr w:type="spellStart"/>
                            <w:r w:rsidRPr="00EB409B">
                              <w:rPr>
                                <w:szCs w:val="21"/>
                                <w:lang w:val="id" w:bidi="en-US"/>
                              </w:rPr>
                              <w:t>ubernur</w:t>
                            </w:r>
                            <w:proofErr w:type="spellEnd"/>
                            <w:r w:rsidRPr="00EB409B">
                              <w:rPr>
                                <w:szCs w:val="21"/>
                                <w:lang w:val="id" w:bidi="en-US"/>
                              </w:rPr>
                              <w:t xml:space="preserve"> </w:t>
                            </w:r>
                            <w:r w:rsidR="0004403B">
                              <w:rPr>
                                <w:szCs w:val="21"/>
                                <w:lang w:val="id-ID" w:bidi="en-US"/>
                              </w:rPr>
                              <w:t>P</w:t>
                            </w:r>
                            <w:proofErr w:type="spellStart"/>
                            <w:r w:rsidRPr="00EB409B">
                              <w:rPr>
                                <w:szCs w:val="21"/>
                                <w:lang w:val="id" w:bidi="en-US"/>
                              </w:rPr>
                              <w:t>refektur</w:t>
                            </w:r>
                            <w:proofErr w:type="spellEnd"/>
                            <w:r w:rsidRPr="00EB409B">
                              <w:rPr>
                                <w:szCs w:val="21"/>
                                <w:lang w:val="id" w:bidi="en-US"/>
                              </w:rPr>
                              <w:t xml:space="preserve"> (termasuk nomor telepon)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A7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5pt;margin-top:114.15pt;width:41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nKFgIAACsEAAAOAAAAZHJzL2Uyb0RvYy54bWysU81u2zAMvg/YOwi6L3aMeGmNOEWXLsOA&#10;rhvQ7QFkWbaFyaImKbGzpx8lu2n2dxmmg0CK1EfyI7m5GXtFjsI6Cbqky0VKidAcaqnbkn75vH91&#10;RYnzTNdMgRYlPQlHb7YvX2wGU4gMOlC1sARBtCsGU9LOe1MkieOd6JlbgBEajQ3YnnlUbZvUlg2I&#10;3qskS9PXyQC2Nha4cA5f7yYj3Ub8phHcf2waJzxRJcXcfLxtvKtwJ9sNK1rLTCf5nAb7hyx6JjUG&#10;PUPdMc/IwcrfoHrJLTho/IJDn0DTSC5iDVjNMv2lmseOGRFrQXKcOdPk/h8sfzg+mk+W+PENjNjA&#10;WIQz98C/OqJh1zHdiltrYegEqzHwMlCWDMYV89dAtStcAKmGD1Bjk9nBQwQaG9sHVrBOgujYgNOZ&#10;dDF6wvExz/L1VYomjrbsOs/WeQzBiqffxjr/TkBPglBSi02N6Ox473zIhhVPLiGYAyXrvVQqKrat&#10;dsqSI8MB2Mczo//kpjQZSorB84mAv0Kk8fwJopceJ1nJvqRYDp7gxIpA21tdR9kzqSYZU1Z65jFQ&#10;N5Hox2pEx8BnBfUJGbUwTSxuGAod2O+UDDitJXXfDswKStR7jV25Xq5WYbyjssrXGSr20lJdWpjm&#10;CFVST8kk7vy0EgdjZdthpGkONNxiJxsZSX7Oas4bJzJyP29PGPlLPXo97/j2BwAAAP//AwBQSwME&#10;FAAGAAgAAAAhAPKmwnXgAAAACgEAAA8AAABkcnMvZG93bnJldi54bWxMj0tPwzAQhO9I/Adrkbgg&#10;6jTpw4Q4FUIC0RsUBFc33iYRfgTbTcO/ZznBabUzo9lvq81kDRsxxN47CfNZBgxd43XvWglvrw/X&#10;AlhMymllvEMJ3xhhU5+fVarU/uRecNylllGJi6WS0KU0lJzHpkOr4swP6Mg7+GBVojW0XAd1onJr&#10;eJ5lK25V7+hCpwa877D53B2tBLF4Gj/itnh+b1YHc5Ou1uPjV5Dy8mK6uwWWcEp/YfjFJ3SoiWnv&#10;j05HZiTkxZKSNHNRAKOAWM5J2ZOyXgjgdcX/v1D/AAAA//8DAFBLAQItABQABgAIAAAAIQC2gziS&#10;/gAAAOEBAAATAAAAAAAAAAAAAAAAAAAAAABbQ29udGVudF9UeXBlc10ueG1sUEsBAi0AFAAGAAgA&#10;AAAhADj9If/WAAAAlAEAAAsAAAAAAAAAAAAAAAAALwEAAF9yZWxzLy5yZWxzUEsBAi0AFAAGAAgA&#10;AAAhANfWOcoWAgAAKwQAAA4AAAAAAAAAAAAAAAAALgIAAGRycy9lMm9Eb2MueG1sUEsBAi0AFAAG&#10;AAgAAAAhAPKmwnXgAAAACgEAAA8AAAAAAAAAAAAAAAAAcAQAAGRycy9kb3ducmV2LnhtbFBLBQYA&#10;AAAABAAEAPMAAAB9BQAAAAA=&#10;">
                <v:textbox>
                  <w:txbxContent>
                    <w:p w14:paraId="7B559FA9" w14:textId="6E9E298C" w:rsidR="00B915F8" w:rsidRPr="00EB409B" w:rsidRDefault="009C61ED">
                      <w:pPr>
                        <w:rPr>
                          <w:szCs w:val="21"/>
                        </w:rPr>
                      </w:pPr>
                      <w:r w:rsidRPr="00EB409B">
                        <w:rPr>
                          <w:szCs w:val="21"/>
                          <w:lang w:val="id" w:bidi="en-US"/>
                        </w:rPr>
                        <w:t xml:space="preserve"> Informasi kontak untuk </w:t>
                      </w:r>
                      <w:r w:rsidR="0026658B">
                        <w:rPr>
                          <w:szCs w:val="21"/>
                          <w:lang w:bidi="en-US"/>
                        </w:rPr>
                        <w:t>G</w:t>
                      </w:r>
                      <w:proofErr w:type="spellStart"/>
                      <w:r w:rsidRPr="00EB409B">
                        <w:rPr>
                          <w:szCs w:val="21"/>
                          <w:lang w:val="id" w:bidi="en-US"/>
                        </w:rPr>
                        <w:t>ubernur</w:t>
                      </w:r>
                      <w:proofErr w:type="spellEnd"/>
                      <w:r w:rsidRPr="00EB409B">
                        <w:rPr>
                          <w:szCs w:val="21"/>
                          <w:lang w:val="id" w:bidi="en-US"/>
                        </w:rPr>
                        <w:t xml:space="preserve"> </w:t>
                      </w:r>
                      <w:r w:rsidR="0004403B">
                        <w:rPr>
                          <w:szCs w:val="21"/>
                          <w:lang w:val="id-ID" w:bidi="en-US"/>
                        </w:rPr>
                        <w:t>P</w:t>
                      </w:r>
                      <w:proofErr w:type="spellStart"/>
                      <w:r w:rsidRPr="00EB409B">
                        <w:rPr>
                          <w:szCs w:val="21"/>
                          <w:lang w:val="id" w:bidi="en-US"/>
                        </w:rPr>
                        <w:t>refektur</w:t>
                      </w:r>
                      <w:proofErr w:type="spellEnd"/>
                      <w:r w:rsidRPr="00EB409B">
                        <w:rPr>
                          <w:szCs w:val="21"/>
                          <w:lang w:val="id" w:bidi="en-US"/>
                        </w:rPr>
                        <w:t xml:space="preserve"> (termasuk nomor telepon)</w:t>
                      </w:r>
                    </w:p>
                  </w:txbxContent>
                </v:textbox>
              </v:shape>
            </w:pict>
          </mc:Fallback>
        </mc:AlternateContent>
      </w:r>
      <w:r w:rsidR="009C61ED" w:rsidRPr="00C337B1">
        <w:rPr>
          <w:szCs w:val="21"/>
          <w:lang w:val="id" w:bidi="en-US"/>
        </w:rPr>
        <w:t xml:space="preserve">6. Jika Anda memiliki pertanyaan atau </w:t>
      </w:r>
      <w:r w:rsidRPr="0004403B">
        <w:rPr>
          <w:szCs w:val="21"/>
          <w:lang w:val="id" w:bidi="en-US"/>
        </w:rPr>
        <w:t>kekhawatiran</w:t>
      </w:r>
      <w:r w:rsidR="009C61ED" w:rsidRPr="00C337B1">
        <w:rPr>
          <w:szCs w:val="21"/>
          <w:lang w:val="id" w:bidi="en-US"/>
        </w:rPr>
        <w:t xml:space="preserve">, silakan berbicara </w:t>
      </w:r>
      <w:r w:rsidR="008A66CD" w:rsidRPr="0004403B">
        <w:rPr>
          <w:szCs w:val="21"/>
          <w:lang w:val="id" w:bidi="en-US"/>
        </w:rPr>
        <w:t xml:space="preserve">langsung </w:t>
      </w:r>
      <w:r w:rsidR="009C61ED" w:rsidRPr="00C337B1">
        <w:rPr>
          <w:szCs w:val="21"/>
          <w:lang w:val="id" w:bidi="en-US"/>
        </w:rPr>
        <w:t xml:space="preserve">dengan staf rumah sakit. Jika Anda masih </w:t>
      </w:r>
      <w:r w:rsidRPr="0004403B">
        <w:rPr>
          <w:szCs w:val="21"/>
          <w:lang w:val="id" w:bidi="en-US"/>
        </w:rPr>
        <w:t>tidak</w:t>
      </w:r>
      <w:r w:rsidR="009C61ED" w:rsidRPr="00C337B1">
        <w:rPr>
          <w:szCs w:val="21"/>
          <w:lang w:val="id" w:bidi="en-US"/>
        </w:rPr>
        <w:t xml:space="preserve"> puas dengan rawat inap atau perawatan </w:t>
      </w:r>
      <w:r w:rsidR="0004403B">
        <w:rPr>
          <w:szCs w:val="21"/>
          <w:lang w:val="id" w:bidi="en-US"/>
        </w:rPr>
        <w:t>Anda</w:t>
      </w:r>
      <w:r w:rsidR="0004403B">
        <w:rPr>
          <w:rFonts w:hint="eastAsia"/>
          <w:szCs w:val="21"/>
          <w:lang w:val="id" w:bidi="en-US"/>
        </w:rPr>
        <w:t>,</w:t>
      </w:r>
      <w:r w:rsidRPr="0004403B">
        <w:rPr>
          <w:szCs w:val="21"/>
          <w:lang w:val="id" w:bidi="en-US"/>
        </w:rPr>
        <w:t xml:space="preserve"> </w:t>
      </w:r>
      <w:r w:rsidR="009C61ED" w:rsidRPr="00C337B1">
        <w:rPr>
          <w:szCs w:val="21"/>
          <w:lang w:val="id" w:bidi="en-US"/>
        </w:rPr>
        <w:t xml:space="preserve">Anda atau keluarga Anda, </w:t>
      </w:r>
      <w:proofErr w:type="spellStart"/>
      <w:r w:rsidR="009C61ED" w:rsidRPr="00C337B1">
        <w:rPr>
          <w:szCs w:val="21"/>
          <w:lang w:val="id" w:bidi="en-US"/>
        </w:rPr>
        <w:t>dll</w:t>
      </w:r>
      <w:proofErr w:type="spellEnd"/>
      <w:r w:rsidR="009C61ED" w:rsidRPr="00C337B1">
        <w:rPr>
          <w:szCs w:val="21"/>
          <w:lang w:val="id" w:bidi="en-US"/>
        </w:rPr>
        <w:t xml:space="preserve"> dapat mengajukan petisi kepada </w:t>
      </w:r>
      <w:r w:rsidR="008A66CD" w:rsidRPr="0004403B">
        <w:rPr>
          <w:szCs w:val="21"/>
          <w:lang w:val="id" w:bidi="en-US"/>
        </w:rPr>
        <w:t>G</w:t>
      </w:r>
      <w:r w:rsidR="009C61ED" w:rsidRPr="00C337B1">
        <w:rPr>
          <w:szCs w:val="21"/>
          <w:lang w:val="id" w:bidi="en-US"/>
        </w:rPr>
        <w:t xml:space="preserve">ubernur </w:t>
      </w:r>
      <w:proofErr w:type="spellStart"/>
      <w:r w:rsidR="009C61ED" w:rsidRPr="00C337B1">
        <w:rPr>
          <w:szCs w:val="21"/>
          <w:lang w:val="id" w:bidi="en-US"/>
        </w:rPr>
        <w:t>prefektur</w:t>
      </w:r>
      <w:proofErr w:type="spellEnd"/>
      <w:r w:rsidR="009C61ED" w:rsidRPr="00C337B1">
        <w:rPr>
          <w:szCs w:val="21"/>
          <w:lang w:val="id" w:bidi="en-US"/>
        </w:rPr>
        <w:t xml:space="preserve"> untuk memberi perintah </w:t>
      </w:r>
      <w:r w:rsidR="00766DD7" w:rsidRPr="0004403B">
        <w:rPr>
          <w:szCs w:val="21"/>
          <w:lang w:val="id" w:bidi="en-US"/>
        </w:rPr>
        <w:t>agar</w:t>
      </w:r>
      <w:r w:rsidR="009C61ED" w:rsidRPr="00C337B1">
        <w:rPr>
          <w:szCs w:val="21"/>
          <w:lang w:val="id" w:bidi="en-US"/>
        </w:rPr>
        <w:t xml:space="preserve"> me</w:t>
      </w:r>
      <w:r w:rsidR="00766DD7" w:rsidRPr="0004403B">
        <w:rPr>
          <w:szCs w:val="21"/>
          <w:lang w:val="id" w:bidi="en-US"/>
        </w:rPr>
        <w:t>ngeluar</w:t>
      </w:r>
      <w:r w:rsidR="009C61ED" w:rsidRPr="00C337B1">
        <w:rPr>
          <w:szCs w:val="21"/>
          <w:lang w:val="id" w:bidi="en-US"/>
        </w:rPr>
        <w:t>kan Anda</w:t>
      </w:r>
      <w:r w:rsidR="00766DD7" w:rsidRPr="0004403B">
        <w:rPr>
          <w:szCs w:val="21"/>
          <w:lang w:val="id" w:bidi="en-US"/>
        </w:rPr>
        <w:t xml:space="preserve"> dari rumah sakit</w:t>
      </w:r>
      <w:r w:rsidR="009C61ED" w:rsidRPr="00C337B1">
        <w:rPr>
          <w:szCs w:val="21"/>
          <w:lang w:val="id" w:bidi="en-US"/>
        </w:rPr>
        <w:t xml:space="preserve"> atau melakukan perbaikan pada perawatan</w:t>
      </w:r>
      <w:r w:rsidR="0026658B" w:rsidRPr="0004403B">
        <w:rPr>
          <w:szCs w:val="21"/>
          <w:lang w:val="id" w:bidi="en-US"/>
        </w:rPr>
        <w:t xml:space="preserve"> Anda</w:t>
      </w:r>
      <w:r w:rsidR="009C61ED" w:rsidRPr="00C337B1">
        <w:rPr>
          <w:szCs w:val="21"/>
          <w:lang w:val="id" w:bidi="en-US"/>
        </w:rPr>
        <w:t>. Jika Anda ingin mempelajari lebih lanjut tentang opsi ini, silakan berbicara dengan staf rumah sakit atau hubungi</w:t>
      </w:r>
      <w:r w:rsidRPr="0004403B">
        <w:rPr>
          <w:szCs w:val="21"/>
          <w:lang w:val="id" w:bidi="en-US"/>
        </w:rPr>
        <w:t xml:space="preserve"> kontak</w:t>
      </w:r>
      <w:r w:rsidR="009C61ED" w:rsidRPr="00C337B1">
        <w:rPr>
          <w:szCs w:val="21"/>
          <w:lang w:val="id" w:bidi="en-US"/>
        </w:rPr>
        <w:t xml:space="preserve"> berikut.</w:t>
      </w:r>
      <w:r w:rsidR="009C61ED">
        <w:rPr>
          <w:szCs w:val="21"/>
          <w:lang w:val="id" w:bidi="en-US"/>
        </w:rPr>
        <w:br/>
      </w:r>
    </w:p>
    <w:p w14:paraId="6AB0D1B1" w14:textId="43E912FC" w:rsidR="00B915F8" w:rsidRPr="0004403B" w:rsidRDefault="007C1079">
      <w:pPr>
        <w:rPr>
          <w:szCs w:val="21"/>
          <w:lang w:val="id"/>
        </w:rPr>
      </w:pPr>
    </w:p>
    <w:p w14:paraId="1383F8EB" w14:textId="77777777" w:rsidR="00EB409B" w:rsidRPr="0004403B" w:rsidRDefault="009C61ED" w:rsidP="00EB409B">
      <w:pPr>
        <w:rPr>
          <w:szCs w:val="21"/>
          <w:lang w:val="id"/>
        </w:rPr>
      </w:pPr>
      <w:r w:rsidRPr="00C337B1">
        <w:rPr>
          <w:szCs w:val="21"/>
          <w:lang w:val="id" w:bidi="en-US"/>
        </w:rPr>
        <w:t>7. Harap fokus pada perawatan Anda sesuai dengan kebijakan perawatan rumah sakit.</w:t>
      </w:r>
    </w:p>
    <w:p w14:paraId="48F113C8" w14:textId="605904EE" w:rsidR="00E61E5A" w:rsidRPr="00A152FD" w:rsidRDefault="009C61ED" w:rsidP="00205D17">
      <w:pPr>
        <w:ind w:left="210" w:hangingChars="100" w:hanging="210"/>
        <w:rPr>
          <w:szCs w:val="21"/>
          <w:lang w:val="id"/>
        </w:rPr>
      </w:pPr>
      <w:r w:rsidRPr="00C337B1">
        <w:rPr>
          <w:szCs w:val="21"/>
          <w:lang w:val="id" w:bidi="en-US"/>
        </w:rPr>
        <w:t xml:space="preserve">8. Jika Anda tidak puas dengan keputusan ini, Anda dapat meminta pemeriksaan oleh </w:t>
      </w:r>
      <w:r w:rsidR="00D578A9" w:rsidRPr="0004403B">
        <w:rPr>
          <w:szCs w:val="21"/>
          <w:lang w:val="id" w:bidi="en-US"/>
        </w:rPr>
        <w:t>Keme</w:t>
      </w:r>
      <w:r w:rsidRPr="00C337B1">
        <w:rPr>
          <w:szCs w:val="21"/>
          <w:lang w:val="id" w:bidi="en-US"/>
        </w:rPr>
        <w:t>nteri</w:t>
      </w:r>
      <w:r w:rsidR="00D578A9" w:rsidRPr="0004403B">
        <w:rPr>
          <w:szCs w:val="21"/>
          <w:lang w:val="id" w:bidi="en-US"/>
        </w:rPr>
        <w:t>an</w:t>
      </w:r>
      <w:r w:rsidRPr="00C337B1">
        <w:rPr>
          <w:szCs w:val="21"/>
          <w:lang w:val="id" w:bidi="en-US"/>
        </w:rPr>
        <w:t xml:space="preserve"> Kesehatan, </w:t>
      </w:r>
      <w:r w:rsidR="0026658B" w:rsidRPr="0004403B">
        <w:rPr>
          <w:szCs w:val="21"/>
          <w:lang w:val="id" w:bidi="en-US"/>
        </w:rPr>
        <w:t>Tenaga kerja</w:t>
      </w:r>
      <w:r w:rsidRPr="00C337B1">
        <w:rPr>
          <w:szCs w:val="21"/>
          <w:lang w:val="id" w:bidi="en-US"/>
        </w:rPr>
        <w:t xml:space="preserve"> dan Kesejahteraan </w:t>
      </w:r>
      <w:r w:rsidR="00B815AC" w:rsidRPr="0004403B">
        <w:rPr>
          <w:szCs w:val="21"/>
          <w:lang w:val="id" w:bidi="en-US"/>
        </w:rPr>
        <w:t xml:space="preserve">dalam </w:t>
      </w:r>
      <w:r w:rsidR="0026658B" w:rsidRPr="0004403B">
        <w:rPr>
          <w:szCs w:val="21"/>
          <w:lang w:val="id" w:bidi="en-US"/>
        </w:rPr>
        <w:t xml:space="preserve">kurun </w:t>
      </w:r>
      <w:r w:rsidR="00B815AC" w:rsidRPr="0004403B">
        <w:rPr>
          <w:szCs w:val="21"/>
          <w:lang w:val="id" w:bidi="en-US"/>
        </w:rPr>
        <w:t>waktu</w:t>
      </w:r>
      <w:r w:rsidRPr="00C337B1">
        <w:rPr>
          <w:szCs w:val="21"/>
          <w:lang w:val="id" w:bidi="en-US"/>
        </w:rPr>
        <w:t xml:space="preserve"> 3 bulan se</w:t>
      </w:r>
      <w:r w:rsidR="00E63882" w:rsidRPr="0004403B">
        <w:rPr>
          <w:szCs w:val="21"/>
          <w:lang w:val="id" w:bidi="en-US"/>
        </w:rPr>
        <w:t xml:space="preserve">telah </w:t>
      </w:r>
      <w:r w:rsidRPr="00C337B1">
        <w:rPr>
          <w:szCs w:val="21"/>
          <w:lang w:val="id" w:bidi="en-US"/>
        </w:rPr>
        <w:t>hari diberitahu</w:t>
      </w:r>
      <w:r w:rsidR="00E63882" w:rsidRPr="0004403B">
        <w:rPr>
          <w:szCs w:val="21"/>
          <w:lang w:val="id" w:bidi="en-US"/>
        </w:rPr>
        <w:t>kannya</w:t>
      </w:r>
      <w:r w:rsidRPr="00C337B1">
        <w:rPr>
          <w:szCs w:val="21"/>
          <w:lang w:val="id" w:bidi="en-US"/>
        </w:rPr>
        <w:t xml:space="preserve"> keputusan. (Harap </w:t>
      </w:r>
      <w:r w:rsidR="00550BBE" w:rsidRPr="00550BBE">
        <w:rPr>
          <w:szCs w:val="21"/>
          <w:lang w:val="id" w:bidi="en-US"/>
        </w:rPr>
        <w:t>diperhatikan</w:t>
      </w:r>
      <w:r w:rsidRPr="00C337B1">
        <w:rPr>
          <w:szCs w:val="21"/>
          <w:lang w:val="id" w:bidi="en-US"/>
        </w:rPr>
        <w:t xml:space="preserve">, bahkan jika permintaan dibuat dalam </w:t>
      </w:r>
      <w:r w:rsidR="00550BBE" w:rsidRPr="00550BBE">
        <w:rPr>
          <w:szCs w:val="21"/>
          <w:lang w:val="id" w:bidi="en-US"/>
        </w:rPr>
        <w:t xml:space="preserve">kurun </w:t>
      </w:r>
      <w:r w:rsidRPr="00C337B1">
        <w:rPr>
          <w:szCs w:val="21"/>
          <w:lang w:val="id" w:bidi="en-US"/>
        </w:rPr>
        <w:t xml:space="preserve">waktu 3 bulan setelah </w:t>
      </w:r>
      <w:r w:rsidR="00B815AC" w:rsidRPr="00B815AC">
        <w:rPr>
          <w:szCs w:val="21"/>
          <w:lang w:val="id" w:bidi="en-US"/>
        </w:rPr>
        <w:t xml:space="preserve">hari </w:t>
      </w:r>
      <w:r w:rsidRPr="00C337B1">
        <w:rPr>
          <w:szCs w:val="21"/>
          <w:lang w:val="id" w:bidi="en-US"/>
        </w:rPr>
        <w:t>diberitahu</w:t>
      </w:r>
      <w:r w:rsidR="00B815AC" w:rsidRPr="00B815AC">
        <w:rPr>
          <w:szCs w:val="21"/>
          <w:lang w:val="id" w:bidi="en-US"/>
        </w:rPr>
        <w:t>kannya</w:t>
      </w:r>
      <w:r w:rsidRPr="00C337B1">
        <w:rPr>
          <w:szCs w:val="21"/>
          <w:lang w:val="id" w:bidi="en-US"/>
        </w:rPr>
        <w:t xml:space="preserve"> keputusan</w:t>
      </w:r>
      <w:r w:rsidRPr="00766DD7">
        <w:rPr>
          <w:szCs w:val="21"/>
          <w:lang w:val="id" w:bidi="en-US"/>
        </w:rPr>
        <w:t xml:space="preserve">, pemeriksaan tidak dapat diminta lebih dari 1 tahun setelah hari </w:t>
      </w:r>
      <w:r w:rsidR="000C0C87" w:rsidRPr="00766DD7">
        <w:rPr>
          <w:szCs w:val="21"/>
          <w:lang w:val="id" w:bidi="en-US"/>
        </w:rPr>
        <w:t>k</w:t>
      </w:r>
      <w:r w:rsidRPr="00766DD7">
        <w:rPr>
          <w:szCs w:val="21"/>
          <w:lang w:val="id" w:bidi="en-US"/>
        </w:rPr>
        <w:t>eputusan dibuat</w:t>
      </w:r>
      <w:r w:rsidRPr="00C337B1">
        <w:rPr>
          <w:szCs w:val="21"/>
          <w:lang w:val="id" w:bidi="en-US"/>
        </w:rPr>
        <w:t>.)</w:t>
      </w:r>
    </w:p>
    <w:p w14:paraId="6390B346" w14:textId="52294EEB" w:rsidR="00EB409B" w:rsidRPr="00A152FD" w:rsidRDefault="009C61ED" w:rsidP="00E32EA7">
      <w:pPr>
        <w:ind w:left="210" w:hangingChars="100" w:hanging="210"/>
        <w:rPr>
          <w:szCs w:val="21"/>
          <w:lang w:val="id"/>
        </w:rPr>
      </w:pPr>
      <w:r w:rsidRPr="00C337B1">
        <w:rPr>
          <w:szCs w:val="21"/>
          <w:lang w:val="id" w:bidi="en-US"/>
        </w:rPr>
        <w:t>9. Anda dapat mengajukan gugatan untuk mencabut keputusan</w:t>
      </w:r>
      <w:r w:rsidR="001B54F3" w:rsidRPr="001B54F3">
        <w:rPr>
          <w:szCs w:val="21"/>
          <w:lang w:val="id" w:bidi="en-US"/>
        </w:rPr>
        <w:t xml:space="preserve"> </w:t>
      </w:r>
      <w:r w:rsidRPr="00C337B1">
        <w:rPr>
          <w:szCs w:val="21"/>
          <w:lang w:val="id" w:bidi="en-US"/>
        </w:rPr>
        <w:t xml:space="preserve">dengan </w:t>
      </w:r>
      <w:r w:rsidR="0004403B">
        <w:rPr>
          <w:szCs w:val="21"/>
          <w:lang w:val="id-ID" w:bidi="en-US"/>
        </w:rPr>
        <w:t>P</w:t>
      </w:r>
      <w:proofErr w:type="spellStart"/>
      <w:r w:rsidRPr="00C337B1">
        <w:rPr>
          <w:szCs w:val="21"/>
          <w:lang w:val="id" w:bidi="en-US"/>
        </w:rPr>
        <w:t>refektur</w:t>
      </w:r>
      <w:proofErr w:type="spellEnd"/>
      <w:r w:rsidRPr="00C337B1">
        <w:rPr>
          <w:szCs w:val="21"/>
          <w:lang w:val="id" w:bidi="en-US"/>
        </w:rPr>
        <w:t xml:space="preserve"> sebagai ter</w:t>
      </w:r>
      <w:r w:rsidR="000C0C87" w:rsidRPr="000C0C87">
        <w:rPr>
          <w:szCs w:val="21"/>
          <w:lang w:val="id" w:bidi="en-US"/>
        </w:rPr>
        <w:t>gugat</w:t>
      </w:r>
      <w:r w:rsidRPr="00C337B1">
        <w:rPr>
          <w:szCs w:val="21"/>
          <w:lang w:val="id" w:bidi="en-US"/>
        </w:rPr>
        <w:t xml:space="preserve"> (dalam gugatan tersebut, </w:t>
      </w:r>
      <w:r w:rsidR="00550BBE" w:rsidRPr="00550BBE">
        <w:rPr>
          <w:szCs w:val="21"/>
          <w:lang w:val="id" w:bidi="en-US"/>
        </w:rPr>
        <w:t>G</w:t>
      </w:r>
      <w:r w:rsidRPr="00C337B1">
        <w:rPr>
          <w:szCs w:val="21"/>
          <w:lang w:val="id" w:bidi="en-US"/>
        </w:rPr>
        <w:t xml:space="preserve">ubernur </w:t>
      </w:r>
      <w:proofErr w:type="spellStart"/>
      <w:r w:rsidRPr="00C337B1">
        <w:rPr>
          <w:szCs w:val="21"/>
          <w:lang w:val="id" w:bidi="en-US"/>
        </w:rPr>
        <w:t>prefektur</w:t>
      </w:r>
      <w:proofErr w:type="spellEnd"/>
      <w:r w:rsidRPr="00C337B1">
        <w:rPr>
          <w:szCs w:val="21"/>
          <w:lang w:val="id" w:bidi="en-US"/>
        </w:rPr>
        <w:t xml:space="preserve"> </w:t>
      </w:r>
      <w:r w:rsidR="00766DD7" w:rsidRPr="00766DD7">
        <w:rPr>
          <w:szCs w:val="21"/>
          <w:lang w:val="id" w:bidi="en-US"/>
        </w:rPr>
        <w:t xml:space="preserve">yang </w:t>
      </w:r>
      <w:r w:rsidRPr="00C337B1">
        <w:rPr>
          <w:szCs w:val="21"/>
          <w:lang w:val="id" w:bidi="en-US"/>
        </w:rPr>
        <w:t xml:space="preserve">akan menjadi perwakilan dari </w:t>
      </w:r>
      <w:r w:rsidR="0004403B">
        <w:rPr>
          <w:szCs w:val="21"/>
          <w:lang w:val="id-ID" w:bidi="en-US"/>
        </w:rPr>
        <w:lastRenderedPageBreak/>
        <w:t>P</w:t>
      </w:r>
      <w:proofErr w:type="spellStart"/>
      <w:r w:rsidRPr="00C337B1">
        <w:rPr>
          <w:szCs w:val="21"/>
          <w:lang w:val="id" w:bidi="en-US"/>
        </w:rPr>
        <w:t>refektur</w:t>
      </w:r>
      <w:proofErr w:type="spellEnd"/>
      <w:r w:rsidRPr="00C337B1">
        <w:rPr>
          <w:szCs w:val="21"/>
          <w:lang w:val="id" w:bidi="en-US"/>
        </w:rPr>
        <w:t xml:space="preserve">) dalam </w:t>
      </w:r>
      <w:r w:rsidR="00412656" w:rsidRPr="00412656">
        <w:rPr>
          <w:szCs w:val="21"/>
          <w:lang w:val="id" w:bidi="en-US"/>
        </w:rPr>
        <w:t xml:space="preserve">kurun </w:t>
      </w:r>
      <w:r w:rsidRPr="00C337B1">
        <w:rPr>
          <w:szCs w:val="21"/>
          <w:lang w:val="id" w:bidi="en-US"/>
        </w:rPr>
        <w:t xml:space="preserve">waktu 6 bulan </w:t>
      </w:r>
      <w:r w:rsidR="00766DD7" w:rsidRPr="00766DD7">
        <w:rPr>
          <w:szCs w:val="21"/>
          <w:lang w:val="id" w:bidi="en-US"/>
        </w:rPr>
        <w:t xml:space="preserve">setelah </w:t>
      </w:r>
      <w:r w:rsidRPr="00C337B1">
        <w:rPr>
          <w:szCs w:val="21"/>
          <w:lang w:val="id" w:bidi="en-US"/>
        </w:rPr>
        <w:t>hari diberitahu</w:t>
      </w:r>
      <w:r w:rsidR="000C0C87" w:rsidRPr="000C0C87">
        <w:rPr>
          <w:szCs w:val="21"/>
          <w:lang w:val="id" w:bidi="en-US"/>
        </w:rPr>
        <w:t>kannya</w:t>
      </w:r>
      <w:r w:rsidRPr="00C337B1">
        <w:rPr>
          <w:szCs w:val="21"/>
          <w:lang w:val="id" w:bidi="en-US"/>
        </w:rPr>
        <w:t xml:space="preserve"> keputusan. (</w:t>
      </w:r>
      <w:r w:rsidRPr="001E72E9">
        <w:rPr>
          <w:szCs w:val="21"/>
          <w:lang w:val="id" w:bidi="en-US"/>
        </w:rPr>
        <w:t>Harap di</w:t>
      </w:r>
      <w:r w:rsidR="001B54F3" w:rsidRPr="001E72E9">
        <w:rPr>
          <w:szCs w:val="21"/>
          <w:lang w:val="id" w:bidi="en-US"/>
        </w:rPr>
        <w:t>perhatikan, b</w:t>
      </w:r>
      <w:r w:rsidRPr="001E72E9">
        <w:rPr>
          <w:szCs w:val="21"/>
          <w:lang w:val="id" w:bidi="en-US"/>
        </w:rPr>
        <w:t xml:space="preserve">ahkan jika tindakan diambil dalam </w:t>
      </w:r>
      <w:r w:rsidR="001E72E9" w:rsidRPr="001E72E9">
        <w:rPr>
          <w:szCs w:val="21"/>
          <w:lang w:val="id" w:bidi="en-US"/>
        </w:rPr>
        <w:t xml:space="preserve">kurun </w:t>
      </w:r>
      <w:r w:rsidRPr="001E72E9">
        <w:rPr>
          <w:szCs w:val="21"/>
          <w:lang w:val="id" w:bidi="en-US"/>
        </w:rPr>
        <w:t>waktu 6 bulan se</w:t>
      </w:r>
      <w:r w:rsidR="00743315" w:rsidRPr="001E72E9">
        <w:rPr>
          <w:szCs w:val="21"/>
          <w:lang w:val="id" w:bidi="en-US"/>
        </w:rPr>
        <w:t xml:space="preserve">telah </w:t>
      </w:r>
      <w:r w:rsidRPr="001E72E9">
        <w:rPr>
          <w:szCs w:val="21"/>
          <w:lang w:val="id" w:bidi="en-US"/>
        </w:rPr>
        <w:t>hari diberitahu</w:t>
      </w:r>
      <w:r w:rsidR="00743315" w:rsidRPr="001E72E9">
        <w:rPr>
          <w:szCs w:val="21"/>
          <w:lang w:val="id" w:bidi="en-US"/>
        </w:rPr>
        <w:t>kannya</w:t>
      </w:r>
      <w:r w:rsidRPr="001E72E9">
        <w:rPr>
          <w:szCs w:val="21"/>
          <w:lang w:val="id" w:bidi="en-US"/>
        </w:rPr>
        <w:t xml:space="preserve"> keputusan, gugatan untuk mencabut keputusan tidak dapat diajukan </w:t>
      </w:r>
      <w:r w:rsidR="00766DD7" w:rsidRPr="001E72E9">
        <w:rPr>
          <w:szCs w:val="21"/>
          <w:lang w:val="id" w:bidi="en-US"/>
        </w:rPr>
        <w:t xml:space="preserve">apabila </w:t>
      </w:r>
      <w:r w:rsidRPr="001E72E9">
        <w:rPr>
          <w:szCs w:val="21"/>
          <w:lang w:val="id" w:bidi="en-US"/>
        </w:rPr>
        <w:t xml:space="preserve">lebih dari 1 tahun setelah </w:t>
      </w:r>
      <w:r w:rsidR="00743315" w:rsidRPr="001E72E9">
        <w:rPr>
          <w:szCs w:val="21"/>
          <w:lang w:val="id" w:bidi="en-US"/>
        </w:rPr>
        <w:t>hari</w:t>
      </w:r>
      <w:r w:rsidRPr="001E72E9">
        <w:rPr>
          <w:szCs w:val="21"/>
          <w:lang w:val="id" w:bidi="en-US"/>
        </w:rPr>
        <w:t xml:space="preserve"> keputusan dibuat.</w:t>
      </w:r>
      <w:r w:rsidRPr="00C337B1">
        <w:rPr>
          <w:szCs w:val="21"/>
          <w:lang w:val="id" w:bidi="en-US"/>
        </w:rPr>
        <w:t xml:space="preserve">) Selain itu, jika permintaan pemeriksaan dilakukan dalam </w:t>
      </w:r>
      <w:r w:rsidR="001E72E9" w:rsidRPr="001E72E9">
        <w:rPr>
          <w:szCs w:val="21"/>
          <w:lang w:val="id" w:bidi="en-US"/>
        </w:rPr>
        <w:t xml:space="preserve">kurun </w:t>
      </w:r>
      <w:r w:rsidRPr="00C337B1">
        <w:rPr>
          <w:szCs w:val="21"/>
          <w:lang w:val="id" w:bidi="en-US"/>
        </w:rPr>
        <w:t>waktu 3 bulan setelah</w:t>
      </w:r>
      <w:r w:rsidR="000C0C87" w:rsidRPr="000C0C87">
        <w:rPr>
          <w:szCs w:val="21"/>
          <w:lang w:val="id" w:bidi="en-US"/>
        </w:rPr>
        <w:t xml:space="preserve"> hari </w:t>
      </w:r>
      <w:r w:rsidRPr="00C337B1">
        <w:rPr>
          <w:szCs w:val="21"/>
          <w:lang w:val="id" w:bidi="en-US"/>
        </w:rPr>
        <w:t>diberitahu</w:t>
      </w:r>
      <w:r w:rsidR="000C0C87" w:rsidRPr="000C0C87">
        <w:rPr>
          <w:szCs w:val="21"/>
          <w:lang w:val="id" w:bidi="en-US"/>
        </w:rPr>
        <w:t>kanny</w:t>
      </w:r>
      <w:r w:rsidR="000C0C87" w:rsidRPr="00743315">
        <w:rPr>
          <w:szCs w:val="21"/>
          <w:lang w:val="id" w:bidi="en-US"/>
        </w:rPr>
        <w:t>a</w:t>
      </w:r>
      <w:r w:rsidRPr="00C337B1">
        <w:rPr>
          <w:szCs w:val="21"/>
          <w:lang w:val="id" w:bidi="en-US"/>
        </w:rPr>
        <w:t xml:space="preserve"> keputusan, Anda dapat mengajukan gugatan untuk mencabut keputusan dalam </w:t>
      </w:r>
      <w:r w:rsidR="001E72E9" w:rsidRPr="001E72E9">
        <w:rPr>
          <w:szCs w:val="21"/>
          <w:lang w:val="id" w:bidi="en-US"/>
        </w:rPr>
        <w:t xml:space="preserve">kurun </w:t>
      </w:r>
      <w:r w:rsidRPr="00C337B1">
        <w:rPr>
          <w:szCs w:val="21"/>
          <w:lang w:val="id" w:bidi="en-US"/>
        </w:rPr>
        <w:t>waktu 6 bulan se</w:t>
      </w:r>
      <w:r w:rsidR="00743315" w:rsidRPr="00743315">
        <w:rPr>
          <w:szCs w:val="21"/>
          <w:lang w:val="id" w:bidi="en-US"/>
        </w:rPr>
        <w:t>tela</w:t>
      </w:r>
      <w:r w:rsidR="00766DD7" w:rsidRPr="00766DD7">
        <w:rPr>
          <w:szCs w:val="21"/>
          <w:lang w:val="id" w:bidi="en-US"/>
        </w:rPr>
        <w:t>h</w:t>
      </w:r>
      <w:r w:rsidR="00743315" w:rsidRPr="00743315">
        <w:rPr>
          <w:szCs w:val="21"/>
          <w:lang w:val="id" w:bidi="en-US"/>
        </w:rPr>
        <w:t xml:space="preserve"> </w:t>
      </w:r>
      <w:r w:rsidRPr="00C337B1">
        <w:rPr>
          <w:szCs w:val="21"/>
          <w:lang w:val="id" w:bidi="en-US"/>
        </w:rPr>
        <w:t xml:space="preserve">hari menerima pemberitahuan </w:t>
      </w:r>
      <w:r w:rsidR="00393B43" w:rsidRPr="00393B43">
        <w:rPr>
          <w:szCs w:val="21"/>
          <w:lang w:val="id" w:bidi="en-US"/>
        </w:rPr>
        <w:t>mengenai</w:t>
      </w:r>
      <w:r w:rsidRPr="00C337B1">
        <w:rPr>
          <w:szCs w:val="21"/>
          <w:lang w:val="id" w:bidi="en-US"/>
        </w:rPr>
        <w:t xml:space="preserve"> keputusan yang dibuat atas permintaan tersebut. (Harap </w:t>
      </w:r>
      <w:r w:rsidR="00393B43" w:rsidRPr="00393B43">
        <w:rPr>
          <w:szCs w:val="21"/>
          <w:lang w:val="id" w:bidi="en-US"/>
        </w:rPr>
        <w:t xml:space="preserve">diperhatikan, </w:t>
      </w:r>
      <w:r w:rsidRPr="00C337B1">
        <w:rPr>
          <w:szCs w:val="21"/>
          <w:lang w:val="id" w:bidi="en-US"/>
        </w:rPr>
        <w:t xml:space="preserve">bahkan jika tindakan diambil dalam </w:t>
      </w:r>
      <w:r w:rsidR="00393B43" w:rsidRPr="00393B43">
        <w:rPr>
          <w:szCs w:val="21"/>
          <w:lang w:val="id" w:bidi="en-US"/>
        </w:rPr>
        <w:t xml:space="preserve">kurun </w:t>
      </w:r>
      <w:r w:rsidRPr="00C337B1">
        <w:rPr>
          <w:szCs w:val="21"/>
          <w:lang w:val="id" w:bidi="en-US"/>
        </w:rPr>
        <w:t xml:space="preserve">waktu 6 bulan </w:t>
      </w:r>
      <w:r w:rsidR="00743315" w:rsidRPr="00743315">
        <w:rPr>
          <w:szCs w:val="21"/>
          <w:lang w:val="id" w:bidi="en-US"/>
        </w:rPr>
        <w:t xml:space="preserve">setelah </w:t>
      </w:r>
      <w:r w:rsidRPr="00C337B1">
        <w:rPr>
          <w:szCs w:val="21"/>
          <w:lang w:val="id" w:bidi="en-US"/>
        </w:rPr>
        <w:t xml:space="preserve">hari menerima pemberitahuan </w:t>
      </w:r>
      <w:r w:rsidR="00393B43" w:rsidRPr="00393B43">
        <w:rPr>
          <w:szCs w:val="21"/>
          <w:lang w:val="id" w:bidi="en-US"/>
        </w:rPr>
        <w:t>mengenai ke</w:t>
      </w:r>
      <w:r w:rsidRPr="00C337B1">
        <w:rPr>
          <w:szCs w:val="21"/>
          <w:lang w:val="id" w:bidi="en-US"/>
        </w:rPr>
        <w:t xml:space="preserve">putusan atas permintaan pemeriksaan, gugatan untuk mencabut keputusan tidak dapat diajukan </w:t>
      </w:r>
      <w:r w:rsidR="00766DD7" w:rsidRPr="00766DD7">
        <w:rPr>
          <w:szCs w:val="21"/>
          <w:lang w:val="id" w:bidi="en-US"/>
        </w:rPr>
        <w:t xml:space="preserve">jika </w:t>
      </w:r>
      <w:r w:rsidRPr="00C337B1">
        <w:rPr>
          <w:szCs w:val="21"/>
          <w:lang w:val="id" w:bidi="en-US"/>
        </w:rPr>
        <w:t xml:space="preserve">lebih dari 1 tahun </w:t>
      </w:r>
      <w:r w:rsidR="00743315" w:rsidRPr="00C337B1">
        <w:rPr>
          <w:szCs w:val="21"/>
          <w:lang w:val="id" w:bidi="en-US"/>
        </w:rPr>
        <w:t xml:space="preserve">setelah </w:t>
      </w:r>
      <w:r w:rsidRPr="00C337B1">
        <w:rPr>
          <w:szCs w:val="21"/>
          <w:lang w:val="id" w:bidi="en-US"/>
        </w:rPr>
        <w:t xml:space="preserve">hari </w:t>
      </w:r>
      <w:r w:rsidR="00393B43" w:rsidRPr="00393B43">
        <w:rPr>
          <w:szCs w:val="21"/>
          <w:lang w:val="id" w:bidi="en-US"/>
        </w:rPr>
        <w:t>ke</w:t>
      </w:r>
      <w:r w:rsidRPr="00C337B1">
        <w:rPr>
          <w:szCs w:val="21"/>
          <w:lang w:val="id" w:bidi="en-US"/>
        </w:rPr>
        <w:t xml:space="preserve">putusan </w:t>
      </w:r>
      <w:r w:rsidR="00393B43" w:rsidRPr="00393B43">
        <w:rPr>
          <w:szCs w:val="21"/>
          <w:lang w:val="id" w:bidi="en-US"/>
        </w:rPr>
        <w:t xml:space="preserve">tersebut </w:t>
      </w:r>
      <w:r w:rsidRPr="00C337B1">
        <w:rPr>
          <w:szCs w:val="21"/>
          <w:lang w:val="id" w:bidi="en-US"/>
        </w:rPr>
        <w:t>dibuat atas permintaan.)</w:t>
      </w:r>
    </w:p>
    <w:sectPr w:rsidR="00EB409B" w:rsidRPr="00A152FD" w:rsidSect="005B0C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1E3B" w14:textId="77777777" w:rsidR="007C1079" w:rsidRDefault="007C1079" w:rsidP="00AA2424">
      <w:r>
        <w:separator/>
      </w:r>
    </w:p>
  </w:endnote>
  <w:endnote w:type="continuationSeparator" w:id="0">
    <w:p w14:paraId="6D0C79E0" w14:textId="77777777" w:rsidR="007C1079" w:rsidRDefault="007C1079" w:rsidP="00A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A986" w14:textId="77777777" w:rsidR="007C1079" w:rsidRDefault="007C1079" w:rsidP="00AA2424">
      <w:r>
        <w:separator/>
      </w:r>
    </w:p>
  </w:footnote>
  <w:footnote w:type="continuationSeparator" w:id="0">
    <w:p w14:paraId="6569D440" w14:textId="77777777" w:rsidR="007C1079" w:rsidRDefault="007C1079" w:rsidP="00AA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wNTWyNDazNDE1tTRU0lEKTi0uzszPAykwqQUAkEnw3CwAAAA="/>
  </w:docVars>
  <w:rsids>
    <w:rsidRoot w:val="0001063F"/>
    <w:rsid w:val="0001063F"/>
    <w:rsid w:val="0004403B"/>
    <w:rsid w:val="000C0C87"/>
    <w:rsid w:val="00113EDC"/>
    <w:rsid w:val="001B54F3"/>
    <w:rsid w:val="001C6E3A"/>
    <w:rsid w:val="001E72E9"/>
    <w:rsid w:val="002634F1"/>
    <w:rsid w:val="0026658B"/>
    <w:rsid w:val="002D51FD"/>
    <w:rsid w:val="00393B43"/>
    <w:rsid w:val="00412656"/>
    <w:rsid w:val="004F5AF7"/>
    <w:rsid w:val="00550BBE"/>
    <w:rsid w:val="00696D14"/>
    <w:rsid w:val="006F4BCD"/>
    <w:rsid w:val="00743315"/>
    <w:rsid w:val="007548AF"/>
    <w:rsid w:val="00762A9F"/>
    <w:rsid w:val="00766DD7"/>
    <w:rsid w:val="007C1079"/>
    <w:rsid w:val="0087735F"/>
    <w:rsid w:val="008A66CD"/>
    <w:rsid w:val="009C61ED"/>
    <w:rsid w:val="009D3E3E"/>
    <w:rsid w:val="00A11462"/>
    <w:rsid w:val="00A152FD"/>
    <w:rsid w:val="00A96C1B"/>
    <w:rsid w:val="00AA2424"/>
    <w:rsid w:val="00B815AC"/>
    <w:rsid w:val="00BA3276"/>
    <w:rsid w:val="00D578A9"/>
    <w:rsid w:val="00E5537F"/>
    <w:rsid w:val="00E63882"/>
    <w:rsid w:val="00E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372B9"/>
  <w15:chartTrackingRefBased/>
  <w15:docId w15:val="{7F59E747-1576-4CDB-A948-2BB721C4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5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15F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2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3ED"/>
  </w:style>
  <w:style w:type="paragraph" w:styleId="a7">
    <w:name w:val="footer"/>
    <w:basedOn w:val="a"/>
    <w:link w:val="a8"/>
    <w:uiPriority w:val="99"/>
    <w:unhideWhenUsed/>
    <w:rsid w:val="00BC2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3ED"/>
  </w:style>
  <w:style w:type="character" w:styleId="a9">
    <w:name w:val="Placeholder Text"/>
    <w:basedOn w:val="a0"/>
    <w:uiPriority w:val="99"/>
    <w:semiHidden/>
    <w:rsid w:val="00A152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