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9A" w:rsidRPr="00BA549A" w:rsidRDefault="00BA549A" w:rsidP="00BA549A">
      <w:pPr>
        <w:jc w:val="left"/>
        <w:rPr>
          <w:rFonts w:ascii="Zawgyi-One" w:eastAsia="ＭＳ ゴシック" w:hAnsi="Zawgyi-One" w:cs="Zawgyi-One"/>
          <w:szCs w:val="21"/>
        </w:rPr>
      </w:pPr>
      <w:r w:rsidRPr="00BA549A">
        <w:rPr>
          <w:rFonts w:ascii="Zawgyi-One" w:eastAsia="ＭＳ ゴシック" w:hAnsi="Zawgyi-One" w:cs="Zawgyi-One"/>
          <w:szCs w:val="21"/>
        </w:rPr>
        <w:t>(</w:t>
      </w:r>
      <w:proofErr w:type="spellStart"/>
      <w:r w:rsidRPr="00BA549A">
        <w:rPr>
          <w:rFonts w:ascii="Zawgyi-One" w:eastAsia="ＭＳ ゴシック" w:hAnsi="Zawgyi-One" w:cs="Zawgyi-One"/>
          <w:szCs w:val="21"/>
        </w:rPr>
        <w:t>ဒီစာသည္နားလည္စြာသိနိုင္ရန္အတြက္ေရးထားေပးျခင္းသာျဖစ္ပါသည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 xml:space="preserve">္။  </w:t>
      </w:r>
      <w:proofErr w:type="spellStart"/>
      <w:r w:rsidRPr="00BA549A">
        <w:rPr>
          <w:rFonts w:ascii="Zawgyi-One" w:eastAsia="ＭＳ ゴシック" w:hAnsi="Zawgyi-One" w:cs="Zawgyi-One"/>
          <w:szCs w:val="21"/>
        </w:rPr>
        <w:t>အသိအမွတ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>္ျ</w:t>
      </w:r>
      <w:proofErr w:type="spellStart"/>
      <w:r w:rsidRPr="00BA549A">
        <w:rPr>
          <w:rFonts w:ascii="Zawgyi-One" w:eastAsia="ＭＳ ゴシック" w:hAnsi="Zawgyi-One" w:cs="Zawgyi-One"/>
          <w:szCs w:val="21"/>
        </w:rPr>
        <w:t>ပဳစာသည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 xml:space="preserve">္ </w:t>
      </w:r>
      <w:proofErr w:type="spellStart"/>
      <w:r w:rsidRPr="00BA549A">
        <w:rPr>
          <w:rFonts w:ascii="Zawgyi-One" w:eastAsia="ＭＳ ゴシック" w:hAnsi="Zawgyi-One" w:cs="Zawgyi-One"/>
          <w:szCs w:val="21"/>
        </w:rPr>
        <w:t>က်န္းမာေရးဌာနမ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>ွ</w:t>
      </w:r>
    </w:p>
    <w:p w:rsidR="00BA549A" w:rsidRPr="00BA549A" w:rsidRDefault="00BA549A" w:rsidP="00BA549A">
      <w:pPr>
        <w:jc w:val="left"/>
        <w:rPr>
          <w:rFonts w:ascii="Zawgyi-One" w:eastAsia="ＭＳ ゴシック" w:hAnsi="Zawgyi-One" w:cs="Zawgyi-One" w:hint="eastAsia"/>
          <w:szCs w:val="21"/>
        </w:rPr>
      </w:pPr>
      <w:proofErr w:type="spellStart"/>
      <w:r w:rsidRPr="00BA549A">
        <w:rPr>
          <w:rFonts w:ascii="Zawgyi-One" w:eastAsia="ＭＳ ゴシック" w:hAnsi="Zawgyi-One" w:cs="Zawgyi-One"/>
          <w:szCs w:val="21"/>
        </w:rPr>
        <w:t>ထုတ္ထားသည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>့္</w:t>
      </w:r>
      <w:proofErr w:type="spellStart"/>
      <w:r w:rsidRPr="00BA549A">
        <w:rPr>
          <w:rFonts w:ascii="Zawgyi-One" w:eastAsia="ＭＳ ゴシック" w:hAnsi="Zawgyi-One" w:cs="Zawgyi-One"/>
          <w:szCs w:val="21"/>
        </w:rPr>
        <w:t>ဂ်ပန္စာသားသာျဖစ္ပါသည</w:t>
      </w:r>
      <w:proofErr w:type="spellEnd"/>
      <w:r w:rsidRPr="00BA549A">
        <w:rPr>
          <w:rFonts w:ascii="Zawgyi-One" w:eastAsia="ＭＳ ゴシック" w:hAnsi="Zawgyi-One" w:cs="Zawgyi-One"/>
          <w:szCs w:val="21"/>
        </w:rPr>
        <w:t>္။)</w:t>
      </w:r>
    </w:p>
    <w:p w:rsidR="00BA549A" w:rsidRDefault="00BA549A" w:rsidP="00BA549A">
      <w:pPr>
        <w:jc w:val="lef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BA549A" w:rsidRDefault="00BA549A" w:rsidP="00727AB1">
      <w:pPr>
        <w:jc w:val="center"/>
        <w:rPr>
          <w:rFonts w:ascii="ＭＳ ゴシック" w:eastAsia="ＭＳ ゴシック" w:hAnsi="ＭＳ ゴシック" w:cs="ＭＳ ゴシック"/>
        </w:rPr>
      </w:pPr>
    </w:p>
    <w:p w:rsidR="00727AB1" w:rsidRPr="00BA549A" w:rsidRDefault="00FD68EB" w:rsidP="00727AB1">
      <w:pPr>
        <w:jc w:val="center"/>
        <w:rPr>
          <w:rFonts w:ascii="Zawgyi-One" w:hAnsi="Zawgyi-One" w:cs="Zawgyi-One"/>
        </w:rPr>
      </w:pPr>
      <w:r w:rsidRPr="00BA549A">
        <w:rPr>
          <w:rFonts w:ascii="ＭＳ ゴシック" w:eastAsia="ＭＳ ゴシック" w:hAnsi="ＭＳ ゴシック" w:cs="ＭＳ ゴシック" w:hint="eastAsia"/>
        </w:rPr>
        <w:t>②</w:t>
      </w:r>
      <w:r w:rsidRPr="00BA549A">
        <w:rPr>
          <w:rFonts w:ascii="Zawgyi-One" w:hAnsi="Zawgyi-One" w:cs="Zawgyi-One"/>
        </w:rPr>
        <w:t>――――</w:t>
      </w:r>
      <w:r w:rsidR="009F385C" w:rsidRPr="00BA549A">
        <w:rPr>
          <w:rFonts w:ascii="Zawgyi-One" w:hAnsi="Zawgyi-One" w:cs="Zawgyi-One"/>
          <w:szCs w:val="21"/>
          <w:cs/>
        </w:rPr>
        <w:t>ဟုတ္ကင္ဌာနပုဒ္</w:t>
      </w:r>
      <w:r w:rsidRPr="00BA549A">
        <w:rPr>
          <w:rFonts w:ascii="Zawgyi-One" w:hAnsi="Zawgyi-One" w:cs="Zawgyi-One"/>
          <w:szCs w:val="21"/>
          <w:cs/>
        </w:rPr>
        <w:t>ၾကီး</w:t>
      </w:r>
      <w:r w:rsidRPr="00BA549A">
        <w:rPr>
          <w:rFonts w:ascii="Zawgyi-One" w:hAnsi="Zawgyi-One" w:cs="Zawgyi-One"/>
        </w:rPr>
        <w:t>-----------</w:t>
      </w:r>
      <w:r w:rsidRPr="00BA549A">
        <w:rPr>
          <w:rFonts w:ascii="Zawgyi-One" w:hAnsi="Zawgyi-One" w:cs="Zawgyi-One"/>
          <w:szCs w:val="21"/>
          <w:cs/>
        </w:rPr>
        <w:t>နံပါတ္</w:t>
      </w:r>
    </w:p>
    <w:p w:rsidR="00FD68EB" w:rsidRPr="00BA549A" w:rsidRDefault="00FD68EB" w:rsidP="00727AB1">
      <w:pPr>
        <w:ind w:right="210"/>
        <w:jc w:val="right"/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နွစ္</w:t>
      </w:r>
      <w:r w:rsidRPr="00BA549A">
        <w:rPr>
          <w:rFonts w:ascii="Zawgyi-One" w:hAnsi="Zawgyi-One" w:cs="Zawgyi-One"/>
        </w:rPr>
        <w:t xml:space="preserve">     </w:t>
      </w:r>
      <w:r w:rsidRPr="00BA549A">
        <w:rPr>
          <w:rFonts w:ascii="Zawgyi-One" w:hAnsi="Zawgyi-One" w:cs="Zawgyi-One"/>
          <w:szCs w:val="21"/>
          <w:cs/>
        </w:rPr>
        <w:t>လ</w:t>
      </w:r>
      <w:r w:rsidRPr="00BA549A">
        <w:rPr>
          <w:rFonts w:ascii="Zawgyi-One" w:hAnsi="Zawgyi-One" w:cs="Zawgyi-One"/>
        </w:rPr>
        <w:t xml:space="preserve">     </w:t>
      </w:r>
      <w:r w:rsidRPr="00BA549A">
        <w:rPr>
          <w:rFonts w:ascii="Zawgyi-One" w:hAnsi="Zawgyi-One" w:cs="Zawgyi-One"/>
          <w:szCs w:val="21"/>
          <w:cs/>
        </w:rPr>
        <w:t>ရက</w:t>
      </w:r>
      <w:r w:rsidR="001C42AE" w:rsidRPr="00BA549A">
        <w:rPr>
          <w:rFonts w:ascii="Zawgyi-One" w:hAnsi="Zawgyi-One" w:cs="Zawgyi-One"/>
          <w:szCs w:val="21"/>
          <w:cs/>
        </w:rPr>
        <w:t>္</w:t>
      </w:r>
    </w:p>
    <w:p w:rsidR="00FD68EB" w:rsidRPr="00BA549A" w:rsidRDefault="00FD68EB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 xml:space="preserve">-------------- </w:t>
      </w:r>
      <w:r w:rsidRPr="00BA549A">
        <w:rPr>
          <w:rFonts w:ascii="Zawgyi-One" w:hAnsi="Zawgyi-One" w:cs="Zawgyi-One"/>
          <w:szCs w:val="21"/>
          <w:cs/>
        </w:rPr>
        <w:t>၏အုပ္ထိမ္းသူ</w:t>
      </w:r>
    </w:p>
    <w:p w:rsidR="00FD68EB" w:rsidRPr="00BA549A" w:rsidRDefault="00FD68EB" w:rsidP="00727AB1">
      <w:pPr>
        <w:jc w:val="right"/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--------------</w:t>
      </w:r>
      <w:r w:rsidRPr="00BA549A">
        <w:rPr>
          <w:rFonts w:ascii="Zawgyi-One" w:hAnsi="Zawgyi-One" w:cs="Zawgyi-One"/>
          <w:szCs w:val="21"/>
          <w:cs/>
        </w:rPr>
        <w:t>ဟုတ္ကင္းဌာန</w:t>
      </w:r>
    </w:p>
    <w:p w:rsidR="00FD68EB" w:rsidRPr="00BA549A" w:rsidRDefault="00FD68EB" w:rsidP="00727AB1">
      <w:pPr>
        <w:jc w:val="center"/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က်န္းမာေရးစီစစ္ေဆးဌာန</w:t>
      </w:r>
    </w:p>
    <w:p w:rsidR="00FD68EB" w:rsidRPr="00BA549A" w:rsidRDefault="005262BD" w:rsidP="00727AB1">
      <w:pPr>
        <w:jc w:val="center"/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လုပ္ငန္းခြင္ကန္႔သတ္ခ်က္မ်ားစသည့္အသိေပးစာ</w:t>
      </w:r>
    </w:p>
    <w:p w:rsidR="005262BD" w:rsidRPr="00BA549A" w:rsidRDefault="005262BD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 xml:space="preserve"> </w:t>
      </w:r>
      <w:r w:rsidR="00727AB1" w:rsidRPr="00BA549A">
        <w:rPr>
          <w:rFonts w:ascii="Zawgyi-One" w:hAnsi="Zawgyi-One" w:cs="Zawgyi-One"/>
        </w:rPr>
        <w:t xml:space="preserve">  </w:t>
      </w:r>
      <w:r w:rsidRPr="00BA549A">
        <w:rPr>
          <w:rFonts w:ascii="Zawgyi-One" w:hAnsi="Zawgyi-One" w:cs="Zawgyi-One"/>
          <w:szCs w:val="21"/>
          <w:cs/>
        </w:rPr>
        <w:t>သင္၏သားသမီးသည္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၊ကူးဆက္ေရာဂါကာကြယ္တိုက္ဖ်က္ေရး၊</w:t>
      </w:r>
      <w:r w:rsidRPr="00BA549A">
        <w:rPr>
          <w:rFonts w:ascii="Zawgyi-One" w:hAnsi="Zawgyi-One" w:cs="Zawgyi-One"/>
        </w:rPr>
        <w:t xml:space="preserve"> (</w:t>
      </w:r>
      <w:r w:rsidRPr="00BA549A">
        <w:rPr>
          <w:rFonts w:ascii="Zawgyi-One" w:hAnsi="Zawgyi-One" w:cs="Zawgyi-One"/>
          <w:szCs w:val="21"/>
          <w:cs/>
        </w:rPr>
        <w:t>သို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၊ကူးဆက္ခံေနရသူ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နွင့္ပတ္သက္သည့္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ေဆးဝါးဆိုင္ရာ</w:t>
      </w:r>
    </w:p>
    <w:p w:rsidR="005262BD" w:rsidRPr="00BA549A" w:rsidRDefault="005262BD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ဥပေဒ</w:t>
      </w: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ေအာက္ပါ</w:t>
      </w: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ဥပေဒ</w:t>
      </w:r>
      <w:r w:rsidRPr="00BA549A">
        <w:rPr>
          <w:rFonts w:ascii="Zawgyi-One" w:hAnsi="Zawgyi-One" w:cs="Zawgyi-One"/>
        </w:rPr>
        <w:t xml:space="preserve">) </w:t>
      </w:r>
      <w:r w:rsidRPr="00BA549A">
        <w:rPr>
          <w:rFonts w:ascii="Zawgyi-One" w:hAnsi="Zawgyi-One" w:cs="Zawgyi-One"/>
          <w:szCs w:val="21"/>
          <w:cs/>
        </w:rPr>
        <w:t>လို႔ေျပာပါမည္</w:t>
      </w:r>
      <w:r w:rsidRPr="00BA549A">
        <w:rPr>
          <w:rFonts w:ascii="Zawgyi-One" w:hAnsi="Zawgyi-One" w:cs="Zawgyi-One"/>
        </w:rPr>
        <w:t xml:space="preserve">)  </w:t>
      </w:r>
      <w:r w:rsidRPr="00BA549A">
        <w:rPr>
          <w:rFonts w:ascii="Zawgyi-One" w:hAnsi="Zawgyi-One" w:cs="Zawgyi-One"/>
          <w:szCs w:val="21"/>
          <w:cs/>
        </w:rPr>
        <w:t>ပုဒ္မၾကီး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၆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နွင့္ညိွသည့္တီဘီေရာဂါ</w:t>
      </w:r>
      <w:r w:rsidRPr="00BA549A">
        <w:rPr>
          <w:rFonts w:ascii="Zawgyi-One" w:hAnsi="Zawgyi-One" w:cs="Zawgyi-One"/>
        </w:rPr>
        <w:t xml:space="preserve">  </w:t>
      </w:r>
      <w:r w:rsidRPr="00BA549A">
        <w:rPr>
          <w:rFonts w:ascii="Zawgyi-One" w:hAnsi="Zawgyi-One" w:cs="Zawgyi-One"/>
          <w:szCs w:val="21"/>
          <w:cs/>
        </w:rPr>
        <w:t>ကူးဆက္ခံေနရပါသည့္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အေၾကာင္း</w:t>
      </w:r>
      <w:r w:rsidRPr="00BA549A">
        <w:rPr>
          <w:rFonts w:ascii="Zawgyi-One" w:hAnsi="Zawgyi-One" w:cs="Zawgyi-One"/>
        </w:rPr>
        <w:t xml:space="preserve"> </w:t>
      </w:r>
    </w:p>
    <w:p w:rsidR="00727AB1" w:rsidRPr="00BA549A" w:rsidRDefault="005262BD">
      <w:pPr>
        <w:rPr>
          <w:rFonts w:ascii="Zawgyi-One" w:hAnsi="Zawgyi-One" w:cs="Zawgyi-One"/>
          <w:szCs w:val="21"/>
        </w:rPr>
      </w:pPr>
      <w:r w:rsidRPr="00BA549A">
        <w:rPr>
          <w:rFonts w:ascii="Zawgyi-One" w:hAnsi="Zawgyi-One" w:cs="Zawgyi-One"/>
          <w:szCs w:val="21"/>
          <w:cs/>
        </w:rPr>
        <w:t>သိရိွလာခဲ့ပါသည္။</w:t>
      </w:r>
    </w:p>
    <w:p w:rsidR="005262BD" w:rsidRPr="00BA549A" w:rsidRDefault="005262BD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 xml:space="preserve"> </w:t>
      </w:r>
      <w:r w:rsidR="00727AB1"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ဆက္လက္ျပီး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၊ေဆးကုသမႈဆိုင္ရာဌာနမ်ားသို႔ျပ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သြားေရာက္ျပေပးျခင္းနွင့္တျပိဳင္နက္</w:t>
      </w:r>
      <w:r w:rsidRPr="00BA549A">
        <w:rPr>
          <w:rFonts w:ascii="Zawgyi-One" w:hAnsi="Zawgyi-One" w:cs="Zawgyi-One"/>
        </w:rPr>
        <w:t xml:space="preserve"> </w:t>
      </w:r>
      <w:r w:rsidR="00B95A44" w:rsidRPr="00BA549A">
        <w:rPr>
          <w:rFonts w:ascii="Zawgyi-One" w:hAnsi="Zawgyi-One" w:cs="Zawgyi-One"/>
          <w:szCs w:val="21"/>
          <w:cs/>
        </w:rPr>
        <w:t>ဥပေဒပုဒ္မၾကီး</w:t>
      </w:r>
      <w:r w:rsidR="00B95A44" w:rsidRPr="00BA549A">
        <w:rPr>
          <w:rFonts w:ascii="Zawgyi-One" w:hAnsi="Zawgyi-One" w:cs="Zawgyi-One"/>
        </w:rPr>
        <w:t xml:space="preserve"> </w:t>
      </w:r>
      <w:r w:rsidR="00B95A44" w:rsidRPr="00BA549A">
        <w:rPr>
          <w:rFonts w:ascii="Zawgyi-One" w:hAnsi="Zawgyi-One" w:cs="Zawgyi-One"/>
          <w:szCs w:val="21"/>
          <w:cs/>
        </w:rPr>
        <w:t>၁၈</w:t>
      </w:r>
      <w:r w:rsidR="00B95A44" w:rsidRPr="00BA549A">
        <w:rPr>
          <w:rFonts w:ascii="Zawgyi-One" w:hAnsi="Zawgyi-One" w:cs="Zawgyi-One"/>
        </w:rPr>
        <w:t xml:space="preserve"> </w:t>
      </w:r>
      <w:r w:rsidR="00B95A44" w:rsidRPr="00BA549A">
        <w:rPr>
          <w:rFonts w:ascii="Zawgyi-One" w:hAnsi="Zawgyi-One" w:cs="Zawgyi-One"/>
          <w:szCs w:val="21"/>
          <w:cs/>
        </w:rPr>
        <w:t>ပုိဒ္ငယ္၂</w:t>
      </w:r>
      <w:r w:rsidR="00B95A44" w:rsidRPr="00BA549A">
        <w:rPr>
          <w:rFonts w:ascii="Zawgyi-One" w:hAnsi="Zawgyi-One" w:cs="Zawgyi-One"/>
        </w:rPr>
        <w:t xml:space="preserve"> </w:t>
      </w:r>
      <w:r w:rsidR="00B95A44" w:rsidRPr="00BA549A">
        <w:rPr>
          <w:rFonts w:ascii="Zawgyi-One" w:hAnsi="Zawgyi-One" w:cs="Zawgyi-One"/>
          <w:szCs w:val="21"/>
          <w:cs/>
        </w:rPr>
        <w:t>နွင့္</w:t>
      </w:r>
      <w:r w:rsidR="00B95A44" w:rsidRPr="00BA549A">
        <w:rPr>
          <w:rFonts w:ascii="Zawgyi-One" w:hAnsi="Zawgyi-One" w:cs="Zawgyi-One"/>
        </w:rPr>
        <w:t xml:space="preserve"> </w:t>
      </w:r>
      <w:r w:rsidR="00B95A44" w:rsidRPr="00BA549A">
        <w:rPr>
          <w:rFonts w:ascii="Zawgyi-One" w:hAnsi="Zawgyi-One" w:cs="Zawgyi-One"/>
          <w:szCs w:val="21"/>
          <w:cs/>
        </w:rPr>
        <w:t>ဆက္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ႏြယ္ျပီး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ကူးဆက္ျပန့္နွံမႈအတြက္ကာကြယ္ဖို႔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ကန္႔သတ္ေနထိုင္မႈ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ရိွပါေသာေၾကာင့္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ေအာက္ပါအခ်က္အလက္မ်ားကိုလိုက္နာက်င့္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ၾကံသတိျပဳပါရန္။</w:t>
      </w:r>
    </w:p>
    <w:p w:rsidR="00B95A44" w:rsidRPr="00BA549A" w:rsidRDefault="00B95A44" w:rsidP="009F385C">
      <w:pPr>
        <w:jc w:val="center"/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မွတ္တမ္း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၁</w:t>
      </w:r>
      <w:r w:rsidRPr="00BA549A">
        <w:rPr>
          <w:rFonts w:ascii="Zawgyi-One" w:hAnsi="Zawgyi-One" w:cs="Zawgyi-One"/>
        </w:rPr>
        <w:t>-</w:t>
      </w:r>
      <w:r w:rsidRPr="00BA549A">
        <w:rPr>
          <w:rFonts w:ascii="Zawgyi-One" w:hAnsi="Zawgyi-One" w:cs="Zawgyi-One"/>
          <w:szCs w:val="21"/>
          <w:cs/>
        </w:rPr>
        <w:t>ေရာဂါလကၡဏ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၁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ေရာဂါလကၡဏ</w:t>
      </w:r>
      <w:r w:rsidRPr="00BA549A">
        <w:rPr>
          <w:rFonts w:ascii="Zawgyi-One" w:hAnsi="Zawgyi-One" w:cs="Zawgyi-One"/>
        </w:rPr>
        <w:t xml:space="preserve"> </w:t>
      </w:r>
    </w:p>
    <w:p w:rsidR="00B95A44" w:rsidRPr="00BA549A" w:rsidRDefault="00B95A44" w:rsidP="00727AB1">
      <w:pPr>
        <w:jc w:val="right"/>
        <w:rPr>
          <w:rFonts w:ascii="Zawgyi-One" w:hAnsi="Zawgyi-One" w:cs="Zawgyi-One"/>
        </w:rPr>
      </w:pPr>
      <w:r w:rsidRPr="00BA549A">
        <w:rPr>
          <w:rFonts w:ascii="Zawgyi-One" w:hAnsi="Zawgyi-One" w:cs="Zawgyi-One"/>
          <w:u w:val="single"/>
        </w:rPr>
        <w:t xml:space="preserve"> </w:t>
      </w:r>
      <w:r w:rsidRPr="00BA549A">
        <w:rPr>
          <w:rFonts w:ascii="Zawgyi-One" w:hAnsi="Zawgyi-One" w:cs="Zawgyi-One"/>
          <w:szCs w:val="21"/>
          <w:u w:val="single"/>
          <w:cs/>
        </w:rPr>
        <w:t>ေခ်ာင္းဆိုး၊</w:t>
      </w:r>
      <w:r w:rsidRPr="00BA549A">
        <w:rPr>
          <w:rFonts w:ascii="Zawgyi-One" w:hAnsi="Zawgyi-One" w:cs="Zawgyi-One"/>
          <w:u w:val="single"/>
        </w:rPr>
        <w:t xml:space="preserve"> </w:t>
      </w:r>
      <w:r w:rsidRPr="00BA549A">
        <w:rPr>
          <w:rFonts w:ascii="Zawgyi-One" w:hAnsi="Zawgyi-One" w:cs="Zawgyi-One"/>
          <w:szCs w:val="21"/>
          <w:u w:val="single"/>
          <w:cs/>
        </w:rPr>
        <w:t>သားလိပ္၊</w:t>
      </w:r>
      <w:r w:rsidRPr="00BA549A">
        <w:rPr>
          <w:rFonts w:ascii="Zawgyi-One" w:hAnsi="Zawgyi-One" w:cs="Zawgyi-One"/>
          <w:u w:val="single"/>
        </w:rPr>
        <w:t xml:space="preserve"> </w:t>
      </w:r>
      <w:r w:rsidRPr="00BA549A">
        <w:rPr>
          <w:rFonts w:ascii="Zawgyi-One" w:hAnsi="Zawgyi-One" w:cs="Zawgyi-One"/>
          <w:szCs w:val="21"/>
          <w:u w:val="single"/>
          <w:cs/>
        </w:rPr>
        <w:t>အပူခ်ိန္္၊</w:t>
      </w:r>
      <w:r w:rsidRPr="00BA549A">
        <w:rPr>
          <w:rFonts w:ascii="Zawgyi-One" w:hAnsi="Zawgyi-One" w:cs="Zawgyi-One"/>
          <w:u w:val="single"/>
        </w:rPr>
        <w:t xml:space="preserve"> </w:t>
      </w:r>
      <w:r w:rsidRPr="00BA549A">
        <w:rPr>
          <w:rFonts w:ascii="Zawgyi-One" w:hAnsi="Zawgyi-One" w:cs="Zawgyi-One"/>
          <w:szCs w:val="21"/>
          <w:u w:val="single"/>
          <w:cs/>
        </w:rPr>
        <w:t>ရင္ဘတ္ေအာင့္၊</w:t>
      </w:r>
      <w:r w:rsidRPr="00BA549A">
        <w:rPr>
          <w:rFonts w:ascii="Zawgyi-One" w:hAnsi="Zawgyi-One" w:cs="Zawgyi-One"/>
          <w:u w:val="single"/>
        </w:rPr>
        <w:t xml:space="preserve"> </w:t>
      </w:r>
      <w:r w:rsidR="00CE7B82" w:rsidRPr="00BA549A">
        <w:rPr>
          <w:rFonts w:ascii="Zawgyi-One" w:hAnsi="Zawgyi-One" w:cs="Zawgyi-One"/>
          <w:szCs w:val="21"/>
          <w:u w:val="single"/>
          <w:cs/>
        </w:rPr>
        <w:t>အသက္ရွဴက်ပ္</w:t>
      </w:r>
      <w:r w:rsidRPr="00BA549A">
        <w:rPr>
          <w:rFonts w:ascii="Zawgyi-One" w:hAnsi="Zawgyi-One" w:cs="Zawgyi-One"/>
          <w:szCs w:val="21"/>
          <w:u w:val="single"/>
          <w:cs/>
        </w:rPr>
        <w:t>၊</w:t>
      </w:r>
      <w:r w:rsidRPr="00BA549A">
        <w:rPr>
          <w:rFonts w:ascii="Zawgyi-One" w:hAnsi="Zawgyi-One" w:cs="Zawgyi-One"/>
          <w:u w:val="single"/>
        </w:rPr>
        <w:t xml:space="preserve"> </w:t>
      </w:r>
      <w:r w:rsidRPr="00BA549A">
        <w:rPr>
          <w:rFonts w:ascii="Zawgyi-One" w:hAnsi="Zawgyi-One" w:cs="Zawgyi-One"/>
          <w:szCs w:val="21"/>
          <w:u w:val="single"/>
          <w:cs/>
        </w:rPr>
        <w:t>အျခား</w:t>
      </w:r>
      <w:r w:rsidRPr="00BA549A">
        <w:rPr>
          <w:rFonts w:ascii="Zawgyi-One" w:hAnsi="Zawgyi-One" w:cs="Zawgyi-One"/>
          <w:u w:val="single"/>
        </w:rPr>
        <w:t xml:space="preserve">(       ) </w:t>
      </w:r>
      <w:r w:rsidRPr="00BA549A">
        <w:rPr>
          <w:rFonts w:ascii="Zawgyi-One" w:hAnsi="Zawgyi-One" w:cs="Zawgyi-One"/>
          <w:szCs w:val="21"/>
          <w:u w:val="single"/>
          <w:cs/>
        </w:rPr>
        <w:t>စသည္ျဖင့္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၂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စစ္ေဆးမႈျပဳလုပ္ပုံ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၃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စတင္စစ္ေဆးသည့္နွစ္လရက္</w:t>
      </w:r>
      <w:r w:rsidRPr="00BA549A">
        <w:rPr>
          <w:rFonts w:ascii="Zawgyi-One" w:hAnsi="Zawgyi-One" w:cs="Zawgyi-One"/>
        </w:rPr>
        <w:t>---------------------------------------------------------------</w:t>
      </w:r>
    </w:p>
    <w:p w:rsidR="00B95A44" w:rsidRPr="00BA549A" w:rsidRDefault="00B95A44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၄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စစ္ေဆးသတ္မွတ္သည့္</w:t>
      </w:r>
      <w:r w:rsidRPr="00BA549A">
        <w:rPr>
          <w:rFonts w:ascii="Zawgyi-One" w:hAnsi="Zawgyi-One" w:cs="Zawgyi-One"/>
        </w:rPr>
        <w:t xml:space="preserve">     </w:t>
      </w:r>
      <w:r w:rsidRPr="00BA549A">
        <w:rPr>
          <w:rFonts w:ascii="Zawgyi-One" w:hAnsi="Zawgyi-One" w:cs="Zawgyi-One"/>
          <w:u w:val="single"/>
        </w:rPr>
        <w:t xml:space="preserve">              </w:t>
      </w:r>
      <w:r w:rsidRPr="00BA549A">
        <w:rPr>
          <w:rFonts w:ascii="Zawgyi-One" w:hAnsi="Zawgyi-One" w:cs="Zawgyi-One"/>
          <w:szCs w:val="21"/>
          <w:u w:val="single"/>
          <w:cs/>
        </w:rPr>
        <w:t>နွစ္</w:t>
      </w:r>
      <w:r w:rsidRPr="00BA549A">
        <w:rPr>
          <w:rFonts w:ascii="Zawgyi-One" w:hAnsi="Zawgyi-One" w:cs="Zawgyi-One"/>
          <w:u w:val="single"/>
        </w:rPr>
        <w:t xml:space="preserve">                </w:t>
      </w:r>
      <w:r w:rsidRPr="00BA549A">
        <w:rPr>
          <w:rFonts w:ascii="Zawgyi-One" w:hAnsi="Zawgyi-One" w:cs="Zawgyi-One"/>
          <w:szCs w:val="21"/>
          <w:u w:val="single"/>
          <w:cs/>
        </w:rPr>
        <w:t>လ</w:t>
      </w:r>
      <w:r w:rsidRPr="00BA549A">
        <w:rPr>
          <w:rFonts w:ascii="Zawgyi-One" w:hAnsi="Zawgyi-One" w:cs="Zawgyi-One"/>
          <w:u w:val="single"/>
        </w:rPr>
        <w:t xml:space="preserve">               </w:t>
      </w:r>
      <w:r w:rsidRPr="00BA549A">
        <w:rPr>
          <w:rFonts w:ascii="Zawgyi-One" w:hAnsi="Zawgyi-One" w:cs="Zawgyi-One"/>
          <w:szCs w:val="21"/>
          <w:u w:val="single"/>
          <w:cs/>
        </w:rPr>
        <w:t>ရက္</w:t>
      </w:r>
    </w:p>
    <w:p w:rsidR="00B95A44" w:rsidRPr="00BA549A" w:rsidRDefault="00B95A44">
      <w:pPr>
        <w:rPr>
          <w:rFonts w:ascii="Zawgyi-One" w:hAnsi="Zawgyi-One" w:cs="Zawgyi-One"/>
        </w:rPr>
      </w:pPr>
    </w:p>
    <w:p w:rsidR="00B95A44" w:rsidRPr="00BA549A" w:rsidRDefault="001C42AE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၂</w:t>
      </w:r>
      <w:r w:rsidRPr="00BA549A">
        <w:rPr>
          <w:rFonts w:ascii="Zawgyi-One" w:hAnsi="Zawgyi-One" w:cs="Zawgyi-One"/>
        </w:rPr>
        <w:t>-</w:t>
      </w:r>
      <w:r w:rsidRPr="00BA549A">
        <w:rPr>
          <w:rFonts w:ascii="Zawgyi-One" w:hAnsi="Zawgyi-One" w:cs="Zawgyi-One"/>
          <w:szCs w:val="21"/>
          <w:cs/>
        </w:rPr>
        <w:t>ပါဝင္သည့္ကန္႕သတ္ခ်က္မ်ား</w:t>
      </w:r>
    </w:p>
    <w:p w:rsidR="001C42AE" w:rsidRPr="00BA549A" w:rsidRDefault="001C42AE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 xml:space="preserve"> (</w:t>
      </w:r>
      <w:r w:rsidRPr="00BA549A">
        <w:rPr>
          <w:rFonts w:ascii="Zawgyi-One" w:hAnsi="Zawgyi-One" w:cs="Zawgyi-One"/>
          <w:szCs w:val="21"/>
          <w:cs/>
        </w:rPr>
        <w:t>၁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သင္၏သားသမီးသည္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၊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ဧည့္သည့္နွင့္တိုက္ရိုက္ဆက္ဆံရသည့္အလုပ္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အျခား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လူမ်ားစြာနွင့္ေတြ႔ဆံုရသည့္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အလုပ္မ်ားတြင္</w:t>
      </w:r>
    </w:p>
    <w:p w:rsidR="001C42AE" w:rsidRPr="00BA549A" w:rsidRDefault="001C42AE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လုပ္ေဆာင္နိုင္မႈမ်ားကိုမလုပ္ေဆာင္ပါနွင့္ဟုတားျမစ္သတိေပးပါသည္။</w:t>
      </w:r>
    </w:p>
    <w:p w:rsidR="001C42AE" w:rsidRPr="00BA549A" w:rsidRDefault="001134A7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 xml:space="preserve"> (</w:t>
      </w:r>
      <w:r w:rsidRPr="00BA549A">
        <w:rPr>
          <w:rFonts w:ascii="Zawgyi-One" w:hAnsi="Zawgyi-One" w:cs="Zawgyi-One"/>
          <w:szCs w:val="21"/>
          <w:cs/>
        </w:rPr>
        <w:t>၂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ကန္႔သတ္ခ်က္ျပဳထားသည့္အတိုင္းအတာကာလသည္၊ထိုေရာဂါလကၡဏပိုးမရိွေတာ့သည့္အထိ၊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ေရာဂါလကၡဏကေပ်ာက္</w:t>
      </w:r>
    </w:p>
    <w:p w:rsidR="00727AB1" w:rsidRPr="00BA549A" w:rsidRDefault="001134A7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သြားသည့္အထိ။</w:t>
      </w:r>
    </w:p>
    <w:p w:rsidR="001134A7" w:rsidRPr="00BA549A" w:rsidRDefault="001134A7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၃</w:t>
      </w:r>
      <w:r w:rsidRPr="00BA549A">
        <w:rPr>
          <w:rFonts w:ascii="Zawgyi-One" w:hAnsi="Zawgyi-One" w:cs="Zawgyi-One"/>
        </w:rPr>
        <w:t xml:space="preserve">- </w:t>
      </w:r>
      <w:r w:rsidRPr="00BA549A">
        <w:rPr>
          <w:rFonts w:ascii="Zawgyi-One" w:hAnsi="Zawgyi-One" w:cs="Zawgyi-One"/>
          <w:szCs w:val="21"/>
          <w:cs/>
        </w:rPr>
        <w:t>အျခား</w:t>
      </w:r>
    </w:p>
    <w:p w:rsidR="001134A7" w:rsidRPr="00BA549A" w:rsidRDefault="001134A7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၁</w:t>
      </w:r>
      <w:r w:rsidRPr="00BA549A">
        <w:rPr>
          <w:rFonts w:ascii="Zawgyi-One" w:hAnsi="Zawgyi-One" w:cs="Zawgyi-One"/>
        </w:rPr>
        <w:t>)</w:t>
      </w:r>
      <w:r w:rsidR="00BC6640" w:rsidRPr="00BA549A">
        <w:rPr>
          <w:rFonts w:ascii="Zawgyi-One" w:hAnsi="Zawgyi-One" w:cs="Zawgyi-One"/>
          <w:szCs w:val="21"/>
          <w:cs/>
        </w:rPr>
        <w:t>ဒီေရာဂါလကၡဏေပ်ာက္သြားပါလွ်င္္က်န္းမာေရးဌာနသို႕အေၾကာင္းၾကားပါ။</w:t>
      </w:r>
    </w:p>
    <w:p w:rsidR="00BC6640" w:rsidRPr="00BA549A" w:rsidRDefault="00BC6640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၂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ဥပေဒပုဒ္မၾကီး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၁၈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အပိုက္ငယ္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၂</w:t>
      </w:r>
      <w:r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ကိုတန္ျပန္ဆန္႔က်င္တာမ်ိဳးရိွခဲ့ပါလွ်င္</w:t>
      </w:r>
      <w:r w:rsidR="00EA0265"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ဥပေဒပုဒ္မၾကီး</w:t>
      </w:r>
      <w:r w:rsidR="00EA0265"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၇၇</w:t>
      </w:r>
      <w:r w:rsidR="00EA0265"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အပိုဒ္ငယ္၄</w:t>
      </w:r>
      <w:r w:rsidR="00EA0265"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အရ</w:t>
      </w:r>
      <w:r w:rsidR="00EA0265" w:rsidRPr="00BA549A">
        <w:rPr>
          <w:rFonts w:ascii="Zawgyi-One" w:hAnsi="Zawgyi-One" w:cs="Zawgyi-One"/>
        </w:rPr>
        <w:t xml:space="preserve"> </w:t>
      </w:r>
      <w:r w:rsidR="00EA0265" w:rsidRPr="00BA549A">
        <w:rPr>
          <w:rFonts w:ascii="Zawgyi-One" w:hAnsi="Zawgyi-One" w:cs="Zawgyi-One"/>
          <w:szCs w:val="21"/>
          <w:cs/>
        </w:rPr>
        <w:t>သတ္မွတ္ထား</w:t>
      </w:r>
    </w:p>
    <w:p w:rsidR="00EA0265" w:rsidRPr="00BA549A" w:rsidRDefault="00EA0265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သည့္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ဒဏ္ေငြ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ေသာင္း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၅၀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နွင့္ေအာက္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ကိုၾကေဆာင္ရမည္ျဖစ္ပါသည္။</w:t>
      </w:r>
    </w:p>
    <w:p w:rsidR="00BC6640" w:rsidRPr="00BA549A" w:rsidRDefault="00BC6640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၃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ဥပေဒပုဒ္မၾကီး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၁၈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အပိုက္ငယ္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၃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ေပၚမူတည္ျပီးက်န္းမာေရးဟုတ္ကင္းဌာနမႈး၏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ထိုလူနာသည္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ေရာဂါမျဖစ္ေတာ့ပါဟု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အသိ</w:t>
      </w:r>
    </w:p>
    <w:p w:rsidR="00BC6640" w:rsidRPr="00BA549A" w:rsidRDefault="00BC6640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အမွတ္ျပဳျခင္းကို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ျပဳလုပ္ေပးနုိင္ပါသည္။</w:t>
      </w:r>
    </w:p>
    <w:p w:rsidR="00EA0265" w:rsidRPr="00BA549A" w:rsidRDefault="00EA0265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၄</w:t>
      </w:r>
      <w:r w:rsidRPr="00BA549A">
        <w:rPr>
          <w:rFonts w:ascii="Zawgyi-One" w:hAnsi="Zawgyi-One" w:cs="Zawgyi-One"/>
        </w:rPr>
        <w:t>)</w:t>
      </w:r>
      <w:r w:rsidRPr="00BA549A">
        <w:rPr>
          <w:rFonts w:ascii="Zawgyi-One" w:hAnsi="Zawgyi-One" w:cs="Zawgyi-One"/>
          <w:szCs w:val="21"/>
          <w:cs/>
        </w:rPr>
        <w:t>ဒီသတ္မွတ္ခ်က္မ်ားေပၚမရွင္းလင္းတာမ်ားရိွခဲ့ပါက၊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ဒီအေၾကာင္းၾကားစာ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ၾကားသိရိွခဲ့သည့္အခ်ိန္မွစ၍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ရက္ရည္တြက္ျပီး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၃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လ</w:t>
      </w:r>
    </w:p>
    <w:p w:rsidR="00EA0265" w:rsidRPr="00BA549A" w:rsidRDefault="00EA0265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အေတာအတြင္းတြင္</w:t>
      </w:r>
      <w:r w:rsidRPr="00BA549A">
        <w:rPr>
          <w:rFonts w:ascii="Zawgyi-One" w:hAnsi="Zawgyi-One" w:cs="Zawgyi-One"/>
        </w:rPr>
        <w:t xml:space="preserve"> ( </w:t>
      </w:r>
      <w:r w:rsidR="00B6315D" w:rsidRPr="00BA549A">
        <w:rPr>
          <w:rFonts w:ascii="Zawgyi-One" w:hAnsi="Zawgyi-One" w:cs="Zawgyi-One"/>
          <w:szCs w:val="21"/>
          <w:cs/>
        </w:rPr>
        <w:t>တိုင္ျ</w:t>
      </w:r>
      <w:r w:rsidRPr="00BA549A">
        <w:rPr>
          <w:rFonts w:ascii="Zawgyi-One" w:hAnsi="Zawgyi-One" w:cs="Zawgyi-One"/>
          <w:szCs w:val="21"/>
          <w:cs/>
        </w:rPr>
        <w:t>မိဳ႕</w:t>
      </w:r>
      <w:r w:rsidR="00B6315D" w:rsidRPr="00BA549A">
        <w:rPr>
          <w:rFonts w:ascii="Zawgyi-One" w:hAnsi="Zawgyi-One" w:cs="Zawgyi-One"/>
          <w:szCs w:val="21"/>
          <w:cs/>
        </w:rPr>
        <w:t>နယ္ခရုိင္</w:t>
      </w:r>
      <w:r w:rsidRPr="00BA549A">
        <w:rPr>
          <w:rFonts w:ascii="Zawgyi-One" w:hAnsi="Zawgyi-One" w:cs="Zawgyi-One"/>
        </w:rPr>
        <w:t xml:space="preserve">) </w:t>
      </w:r>
      <w:r w:rsidRPr="00BA549A">
        <w:rPr>
          <w:rFonts w:ascii="Zawgyi-One" w:hAnsi="Zawgyi-One" w:cs="Zawgyi-One"/>
          <w:szCs w:val="21"/>
          <w:cs/>
        </w:rPr>
        <w:t>၏</w:t>
      </w:r>
      <w:r w:rsidRPr="00BA549A">
        <w:rPr>
          <w:rFonts w:ascii="Zawgyi-One" w:hAnsi="Zawgyi-One" w:cs="Zawgyi-One"/>
        </w:rPr>
        <w:t xml:space="preserve"> </w:t>
      </w:r>
      <w:r w:rsidRPr="00BA549A">
        <w:rPr>
          <w:rFonts w:ascii="Zawgyi-One" w:hAnsi="Zawgyi-One" w:cs="Zawgyi-One"/>
          <w:szCs w:val="21"/>
          <w:cs/>
        </w:rPr>
        <w:t>ဌာနဆိုင္ရာအၾကီးကဲမ်ားထံသို႔</w:t>
      </w:r>
      <w:r w:rsidRPr="00BA549A">
        <w:rPr>
          <w:rFonts w:ascii="Zawgyi-One" w:hAnsi="Zawgyi-One" w:cs="Zawgyi-One"/>
        </w:rPr>
        <w:t xml:space="preserve">  </w:t>
      </w:r>
      <w:r w:rsidRPr="00BA549A">
        <w:rPr>
          <w:rFonts w:ascii="Zawgyi-One" w:hAnsi="Zawgyi-One" w:cs="Zawgyi-One"/>
          <w:szCs w:val="21"/>
          <w:cs/>
        </w:rPr>
        <w:t>ျပန္လည္စစ္ေဆးေပးပါရန္ေတာင္းဆိုမႈျပဳလုပ္</w:t>
      </w:r>
    </w:p>
    <w:p w:rsidR="00BC6640" w:rsidRPr="00BA549A" w:rsidRDefault="00EA0265">
      <w:pPr>
        <w:rPr>
          <w:rFonts w:ascii="Zawgyi-One" w:hAnsi="Zawgyi-One" w:cs="Zawgyi-One"/>
        </w:rPr>
      </w:pPr>
      <w:r w:rsidRPr="00BA549A">
        <w:rPr>
          <w:rFonts w:ascii="Zawgyi-One" w:hAnsi="Zawgyi-One" w:cs="Zawgyi-One"/>
          <w:szCs w:val="21"/>
          <w:cs/>
        </w:rPr>
        <w:t>နိုင္ပါသည္။</w:t>
      </w:r>
    </w:p>
    <w:p w:rsidR="00EA0265" w:rsidRPr="00BA549A" w:rsidRDefault="00EA0265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hAnsi="Zawgyi-One" w:cs="Zawgyi-One"/>
        </w:rPr>
        <w:t>(</w:t>
      </w:r>
      <w:r w:rsidRPr="00BA549A">
        <w:rPr>
          <w:rFonts w:ascii="Zawgyi-One" w:hAnsi="Zawgyi-One" w:cs="Zawgyi-One"/>
          <w:szCs w:val="21"/>
          <w:cs/>
        </w:rPr>
        <w:t>၅</w:t>
      </w:r>
      <w:r w:rsidRPr="00BA549A">
        <w:rPr>
          <w:rFonts w:ascii="Zawgyi-One" w:hAnsi="Zawgyi-One" w:cs="Zawgyi-One"/>
        </w:rPr>
        <w:t xml:space="preserve">) </w:t>
      </w:r>
      <w:r w:rsidRPr="00BA549A">
        <w:rPr>
          <w:rFonts w:ascii="Zawgyi-One" w:eastAsia="ＭＳ ゴシック" w:hAnsi="Zawgyi-One" w:cs="Zawgyi-One"/>
          <w:szCs w:val="21"/>
          <w:cs/>
        </w:rPr>
        <w:t>ဒီတားျမစ္စာနွင့္ပတ္သက္ျပီး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သိျခင္တာမ်ားရိွပါက၊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အေပၚနံပတ္</w:t>
      </w:r>
      <w:r w:rsidRPr="00BA549A">
        <w:rPr>
          <w:rFonts w:ascii="Zawgyi-One" w:eastAsia="ＭＳ ゴシック" w:hAnsi="Zawgyi-One" w:cs="Zawgyi-One"/>
          <w:szCs w:val="21"/>
          <w:lang w:bidi="ar-SA"/>
        </w:rPr>
        <w:t>(</w:t>
      </w:r>
      <w:r w:rsidRPr="00BA549A">
        <w:rPr>
          <w:rFonts w:ascii="Zawgyi-One" w:eastAsia="ＭＳ ゴシック" w:hAnsi="Zawgyi-One" w:cs="Zawgyi-One"/>
          <w:szCs w:val="21"/>
          <w:cs/>
        </w:rPr>
        <w:t>၄</w:t>
      </w:r>
      <w:r w:rsidRPr="00BA549A">
        <w:rPr>
          <w:rFonts w:ascii="Zawgyi-One" w:eastAsia="ＭＳ ゴシック" w:hAnsi="Zawgyi-One" w:cs="Zawgyi-One"/>
          <w:szCs w:val="21"/>
          <w:lang w:bidi="ar-SA"/>
        </w:rPr>
        <w:t>)</w:t>
      </w:r>
      <w:r w:rsidRPr="00BA549A">
        <w:rPr>
          <w:rFonts w:ascii="Zawgyi-One" w:eastAsia="ＭＳ ゴシック" w:hAnsi="Zawgyi-One" w:cs="Zawgyi-One"/>
          <w:szCs w:val="21"/>
          <w:cs/>
        </w:rPr>
        <w:t>ကို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အေၾကာင္းၾကားေမးျခင္း၊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ဒီအေၾကာင္းၾကားစာ</w:t>
      </w:r>
    </w:p>
    <w:p w:rsidR="00EA0265" w:rsidRPr="00BA549A" w:rsidRDefault="00EA0265" w:rsidP="00EA0265">
      <w:pPr>
        <w:rPr>
          <w:rFonts w:ascii="Zawgyi-One" w:eastAsia="ＭＳ ゴシック" w:hAnsi="Zawgyi-One" w:cs="Zawgyi-One"/>
          <w:szCs w:val="21"/>
          <w:u w:val="single"/>
          <w:lang w:bidi="ar-SA"/>
        </w:rPr>
      </w:pP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 </w:t>
      </w:r>
      <w:r w:rsidRPr="00BA549A">
        <w:rPr>
          <w:rFonts w:ascii="Zawgyi-One" w:eastAsia="ＭＳ ゴシック" w:hAnsi="Zawgyi-One" w:cs="Zawgyi-One"/>
          <w:szCs w:val="21"/>
          <w:cs/>
        </w:rPr>
        <w:t>သိရသည့္ရက္မွ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6 </w:t>
      </w:r>
      <w:r w:rsidRPr="00BA549A">
        <w:rPr>
          <w:rFonts w:ascii="Zawgyi-One" w:eastAsia="ＭＳ ゴシック" w:hAnsi="Zawgyi-One" w:cs="Zawgyi-One"/>
          <w:szCs w:val="21"/>
          <w:cs/>
        </w:rPr>
        <w:t>လအတြင္း၊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 xml:space="preserve"> (</w:t>
      </w:r>
      <w:r w:rsidRPr="00BA549A">
        <w:rPr>
          <w:rFonts w:ascii="Zawgyi-One" w:eastAsia="ＭＳ ゴシック" w:hAnsi="Zawgyi-One" w:cs="Zawgyi-One"/>
          <w:szCs w:val="21"/>
          <w:u w:val="single"/>
          <w:cs/>
        </w:rPr>
        <w:t>တိုင္းျမိဳ႔နယ္ခရိုင္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>)</w:t>
      </w:r>
      <w:r w:rsidRPr="00BA549A">
        <w:rPr>
          <w:rFonts w:ascii="Zawgyi-One" w:eastAsia="ＭＳ ゴシック" w:hAnsi="Zawgyi-One" w:cs="Zawgyi-One"/>
          <w:szCs w:val="21"/>
          <w:cs/>
        </w:rPr>
        <w:t>သို႔တရားခံအျဖစ္အစြဲခံရသူမွဌင္း</w:t>
      </w:r>
      <w:r w:rsidRPr="00BA549A">
        <w:rPr>
          <w:rFonts w:ascii="Zawgyi-One" w:eastAsia="ＭＳ ゴシック" w:hAnsi="Zawgyi-One" w:cs="Zawgyi-One"/>
          <w:szCs w:val="21"/>
          <w:lang w:bidi="ar-SA"/>
        </w:rPr>
        <w:t>(</w:t>
      </w:r>
      <w:r w:rsidRPr="00BA549A">
        <w:rPr>
          <w:rFonts w:ascii="Zawgyi-One" w:eastAsia="ＭＳ ゴシック" w:hAnsi="Zawgyi-One" w:cs="Zawgyi-One"/>
          <w:szCs w:val="21"/>
          <w:cs/>
        </w:rPr>
        <w:t>တရားစြဲျခင္းနွင့္ပတ္သက္ျပီး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>(</w:t>
      </w:r>
      <w:r w:rsidRPr="00BA549A">
        <w:rPr>
          <w:rFonts w:ascii="Zawgyi-One" w:eastAsia="ＭＳ ゴシック" w:hAnsi="Zawgyi-One" w:cs="Zawgyi-One"/>
          <w:szCs w:val="21"/>
          <w:u w:val="single"/>
          <w:cs/>
        </w:rPr>
        <w:t>တုိင္း</w:t>
      </w:r>
    </w:p>
    <w:p w:rsidR="00EA0265" w:rsidRPr="00BA549A" w:rsidRDefault="00EA0265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u w:val="single"/>
          <w:cs/>
        </w:rPr>
        <w:t>ျမိဳ႔နယ္ခရိုင္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>)</w:t>
      </w:r>
      <w:r w:rsidRPr="00BA549A">
        <w:rPr>
          <w:rFonts w:ascii="Zawgyi-One" w:eastAsia="ＭＳ ゴシック" w:hAnsi="Zawgyi-One" w:cs="Zawgyi-One"/>
          <w:szCs w:val="21"/>
          <w:cs/>
        </w:rPr>
        <w:t>ကို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ကိုယ္စားျပဳသူသည္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>(</w:t>
      </w:r>
      <w:r w:rsidRPr="00BA549A">
        <w:rPr>
          <w:rFonts w:ascii="Zawgyi-One" w:eastAsia="ＭＳ ゴシック" w:hAnsi="Zawgyi-One" w:cs="Zawgyi-One"/>
          <w:szCs w:val="21"/>
          <w:u w:val="single"/>
          <w:cs/>
        </w:rPr>
        <w:t>တိုင္းျမိဳ႔နယ္ခရိုင္</w:t>
      </w:r>
      <w:r w:rsidRPr="00BA549A">
        <w:rPr>
          <w:rFonts w:ascii="Zawgyi-One" w:eastAsia="ＭＳ ゴシック" w:hAnsi="Zawgyi-One" w:cs="Zawgyi-One"/>
          <w:szCs w:val="21"/>
          <w:u w:val="single"/>
          <w:lang w:bidi="ar-SA"/>
        </w:rPr>
        <w:t>)</w:t>
      </w:r>
      <w:r w:rsidRPr="00BA549A">
        <w:rPr>
          <w:rFonts w:ascii="Zawgyi-One" w:eastAsia="ＭＳ ゴシック" w:hAnsi="Zawgyi-One" w:cs="Zawgyi-One"/>
          <w:szCs w:val="21"/>
          <w:cs/>
        </w:rPr>
        <w:t>အစိုးရရံုးျဖစ္ပါသည္။ဒီသတိေပးစာကို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ဖ်က္ေပးဖို႔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ဦးတိုက္</w:t>
      </w:r>
    </w:p>
    <w:p w:rsidR="00EA0265" w:rsidRPr="00BA549A" w:rsidRDefault="00EA0265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cs/>
        </w:rPr>
        <w:t>ေလွ်ာက္ထားနိုင္ပါသည္။</w:t>
      </w:r>
    </w:p>
    <w:p w:rsidR="00B6315D" w:rsidRPr="00BA549A" w:rsidRDefault="00B6315D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lang w:bidi="ar-SA"/>
        </w:rPr>
        <w:lastRenderedPageBreak/>
        <w:t>(</w:t>
      </w:r>
      <w:r w:rsidRPr="00BA549A">
        <w:rPr>
          <w:rFonts w:ascii="Zawgyi-One" w:eastAsia="ＭＳ ゴシック" w:hAnsi="Zawgyi-One" w:cs="Zawgyi-One"/>
          <w:szCs w:val="21"/>
          <w:cs/>
        </w:rPr>
        <w:t>၆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) </w:t>
      </w:r>
      <w:r w:rsidRPr="00BA549A">
        <w:rPr>
          <w:rFonts w:ascii="Zawgyi-One" w:eastAsia="ＭＳ ゴシック" w:hAnsi="Zawgyi-One" w:cs="Zawgyi-One"/>
          <w:szCs w:val="21"/>
          <w:cs/>
        </w:rPr>
        <w:t>အေပၚနံပါတ္</w:t>
      </w:r>
      <w:r w:rsidRPr="00BA549A">
        <w:rPr>
          <w:rFonts w:ascii="Zawgyi-One" w:eastAsia="ＭＳ ゴシック" w:hAnsi="Zawgyi-One" w:cs="Zawgyi-One"/>
          <w:szCs w:val="21"/>
          <w:lang w:bidi="ar-SA"/>
        </w:rPr>
        <w:t>(</w:t>
      </w:r>
      <w:r w:rsidRPr="00BA549A">
        <w:rPr>
          <w:rFonts w:ascii="Zawgyi-One" w:eastAsia="ＭＳ ゴシック" w:hAnsi="Zawgyi-One" w:cs="Zawgyi-One"/>
          <w:szCs w:val="21"/>
          <w:cs/>
        </w:rPr>
        <w:t>၄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) </w:t>
      </w:r>
      <w:r w:rsidRPr="00BA549A">
        <w:rPr>
          <w:rFonts w:ascii="Zawgyi-One" w:eastAsia="ＭＳ ゴシック" w:hAnsi="Zawgyi-One" w:cs="Zawgyi-One"/>
          <w:szCs w:val="21"/>
          <w:cs/>
        </w:rPr>
        <w:t>၏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ျပန္လည္ေျဖရွင္းေပးေရးကိုေလွ်ာက္ထားခဲ့ပါလွ်ုင္</w:t>
      </w:r>
      <w:r w:rsidR="00FF66C3" w:rsidRPr="00BA549A">
        <w:rPr>
          <w:rFonts w:ascii="Zawgyi-One" w:eastAsia="ＭＳ ゴシック" w:hAnsi="Zawgyi-One" w:cs="Zawgyi-One"/>
          <w:szCs w:val="21"/>
          <w:cs/>
        </w:rPr>
        <w:t>၊</w:t>
      </w:r>
      <w:r w:rsidR="00FF66C3"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="00FF66C3" w:rsidRPr="00BA549A">
        <w:rPr>
          <w:rFonts w:ascii="Zawgyi-One" w:eastAsia="ＭＳ ゴシック" w:hAnsi="Zawgyi-One" w:cs="Zawgyi-One"/>
          <w:szCs w:val="21"/>
          <w:cs/>
        </w:rPr>
        <w:t>ဒီကန္႔သတ္ခ်က္အေၾကာင္းၾကားစာ</w:t>
      </w:r>
      <w:r w:rsidR="00FF66C3"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="00FF66C3" w:rsidRPr="00BA549A">
        <w:rPr>
          <w:rFonts w:ascii="Zawgyi-One" w:eastAsia="ＭＳ ゴシック" w:hAnsi="Zawgyi-One" w:cs="Zawgyi-One"/>
          <w:szCs w:val="21"/>
          <w:cs/>
        </w:rPr>
        <w:t>ျခမွတ္ခဲ့တဲ့</w:t>
      </w:r>
    </w:p>
    <w:p w:rsidR="00FF66C3" w:rsidRPr="00BA549A" w:rsidRDefault="00FF66C3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cs/>
        </w:rPr>
        <w:t>အေၾကာင္းသိသည့္ရက္မွ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စ၍တြက္ျပီး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၆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လ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အတြင္းတြင္၊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(</w:t>
      </w:r>
      <w:r w:rsidRPr="00BA549A">
        <w:rPr>
          <w:rFonts w:ascii="Zawgyi-One" w:eastAsia="ＭＳ ゴシック" w:hAnsi="Zawgyi-One" w:cs="Zawgyi-One"/>
          <w:szCs w:val="21"/>
          <w:cs/>
        </w:rPr>
        <w:t>တိုင္းျမိဳ႔နယ္ခရိုင္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) </w:t>
      </w:r>
      <w:r w:rsidRPr="00BA549A">
        <w:rPr>
          <w:rFonts w:ascii="Zawgyi-One" w:eastAsia="ＭＳ ゴシック" w:hAnsi="Zawgyi-One" w:cs="Zawgyi-One"/>
          <w:szCs w:val="21"/>
          <w:cs/>
        </w:rPr>
        <w:t>သို႔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တရားခံအျဖစ္အစြဲခံရသူမွ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၊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ဒီသတ္မွတ္ခ်က္</w:t>
      </w:r>
    </w:p>
    <w:p w:rsidR="00FF66C3" w:rsidRPr="00BA549A" w:rsidRDefault="00FF66C3" w:rsidP="00EA0265">
      <w:pPr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cs/>
        </w:rPr>
        <w:t>ကိုဖ်က္ေပး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ဖို႔</w:t>
      </w:r>
      <w:r w:rsidRPr="00BA549A">
        <w:rPr>
          <w:rFonts w:ascii="Zawgyi-One" w:eastAsia="ＭＳ ゴシック" w:hAnsi="Zawgyi-One" w:cs="Zawgyi-One"/>
          <w:szCs w:val="21"/>
          <w:lang w:bidi="ar-SA"/>
        </w:rPr>
        <w:t xml:space="preserve"> </w:t>
      </w:r>
      <w:r w:rsidRPr="00BA549A">
        <w:rPr>
          <w:rFonts w:ascii="Zawgyi-One" w:eastAsia="ＭＳ ゴシック" w:hAnsi="Zawgyi-One" w:cs="Zawgyi-One"/>
          <w:szCs w:val="21"/>
          <w:cs/>
        </w:rPr>
        <w:t>တင္ျပနိုင္ပါသည္။</w:t>
      </w:r>
    </w:p>
    <w:p w:rsidR="00EA0265" w:rsidRPr="00BA549A" w:rsidRDefault="00FF66C3" w:rsidP="00727AB1">
      <w:pPr>
        <w:jc w:val="center"/>
        <w:rPr>
          <w:rFonts w:ascii="Zawgyi-One" w:eastAsia="ＭＳ ゴシック" w:hAnsi="Zawgyi-One" w:cs="Zawgyi-One"/>
          <w:szCs w:val="21"/>
          <w:lang w:bidi="ar-SA"/>
        </w:rPr>
      </w:pPr>
      <w:r w:rsidRPr="00BA549A">
        <w:rPr>
          <w:rFonts w:ascii="Zawgyi-One" w:eastAsia="ＭＳ ゴシック" w:hAnsi="Zawgyi-One" w:cs="Zawgyi-One"/>
          <w:szCs w:val="21"/>
          <w:cs/>
        </w:rPr>
        <w:t>တာဝန္ရိွသူ</w:t>
      </w:r>
      <w:r w:rsidRPr="00BA549A">
        <w:rPr>
          <w:rFonts w:ascii="Zawgyi-One" w:eastAsia="ＭＳ ゴシック" w:hAnsi="Zawgyi-One" w:cs="Zawgyi-One"/>
          <w:szCs w:val="21"/>
          <w:lang w:bidi="ar-SA"/>
        </w:rPr>
        <w:t>------------------------------</w:t>
      </w:r>
    </w:p>
    <w:sectPr w:rsidR="00EA0265" w:rsidRPr="00BA549A" w:rsidSect="00FD68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B6" w:rsidRDefault="00A467B6" w:rsidP="0014793A">
      <w:r>
        <w:separator/>
      </w:r>
    </w:p>
  </w:endnote>
  <w:endnote w:type="continuationSeparator" w:id="0">
    <w:p w:rsidR="00A467B6" w:rsidRDefault="00A467B6" w:rsidP="0014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B6" w:rsidRDefault="00A467B6" w:rsidP="0014793A">
      <w:r>
        <w:separator/>
      </w:r>
    </w:p>
  </w:footnote>
  <w:footnote w:type="continuationSeparator" w:id="0">
    <w:p w:rsidR="00A467B6" w:rsidRDefault="00A467B6" w:rsidP="0014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EB"/>
    <w:rsid w:val="00014AEF"/>
    <w:rsid w:val="00030AEB"/>
    <w:rsid w:val="00082C32"/>
    <w:rsid w:val="001134A7"/>
    <w:rsid w:val="0014793A"/>
    <w:rsid w:val="001C42AE"/>
    <w:rsid w:val="00287101"/>
    <w:rsid w:val="00290048"/>
    <w:rsid w:val="004235EB"/>
    <w:rsid w:val="00454E6C"/>
    <w:rsid w:val="005262BD"/>
    <w:rsid w:val="00727AB1"/>
    <w:rsid w:val="00837975"/>
    <w:rsid w:val="009F385C"/>
    <w:rsid w:val="00A467B6"/>
    <w:rsid w:val="00B10F25"/>
    <w:rsid w:val="00B6315D"/>
    <w:rsid w:val="00B95A44"/>
    <w:rsid w:val="00BA549A"/>
    <w:rsid w:val="00BC6640"/>
    <w:rsid w:val="00C17074"/>
    <w:rsid w:val="00CB3F10"/>
    <w:rsid w:val="00CE7B82"/>
    <w:rsid w:val="00E41EC7"/>
    <w:rsid w:val="00EA0265"/>
    <w:rsid w:val="00FB2326"/>
    <w:rsid w:val="00FD68EB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93A"/>
    <w:rPr>
      <w:rFonts w:cs="Arial Unicode MS"/>
    </w:rPr>
  </w:style>
  <w:style w:type="paragraph" w:styleId="a5">
    <w:name w:val="footer"/>
    <w:basedOn w:val="a"/>
    <w:link w:val="a6"/>
    <w:uiPriority w:val="99"/>
    <w:unhideWhenUsed/>
    <w:rsid w:val="0014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93A"/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93A"/>
    <w:rPr>
      <w:rFonts w:cs="Arial Unicode MS"/>
    </w:rPr>
  </w:style>
  <w:style w:type="paragraph" w:styleId="a5">
    <w:name w:val="footer"/>
    <w:basedOn w:val="a"/>
    <w:link w:val="a6"/>
    <w:uiPriority w:val="99"/>
    <w:unhideWhenUsed/>
    <w:rsid w:val="0014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93A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11</cp:revision>
  <cp:lastPrinted>2019-10-06T04:26:00Z</cp:lastPrinted>
  <dcterms:created xsi:type="dcterms:W3CDTF">2019-09-06T13:28:00Z</dcterms:created>
  <dcterms:modified xsi:type="dcterms:W3CDTF">2019-10-06T04:26:00Z</dcterms:modified>
</cp:coreProperties>
</file>