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BDBA" w14:textId="1393854D" w:rsidR="00CC680D" w:rsidRPr="008E76F1" w:rsidRDefault="008E76F1" w:rsidP="00AC4AE9">
      <w:pPr>
        <w:wordWrap w:val="0"/>
        <w:jc w:val="right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44E6AE" wp14:editId="205285B1">
                <wp:simplePos x="0" y="0"/>
                <wp:positionH relativeFrom="column">
                  <wp:posOffset>43180</wp:posOffset>
                </wp:positionH>
                <wp:positionV relativeFrom="paragraph">
                  <wp:posOffset>60325</wp:posOffset>
                </wp:positionV>
                <wp:extent cx="533400" cy="444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69220" w14:textId="77777777" w:rsidR="00CC680D" w:rsidRPr="00A764A5" w:rsidRDefault="00A764A5" w:rsidP="00CC68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764A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4E6A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4.75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" stroked="f">
                <v:path arrowok="t"/>
                <v:textbox inset="5.85pt,.7pt,5.85pt,.7pt">
                  <w:txbxContent>
                    <w:p w14:paraId="48F69220" w14:textId="77777777" w:rsidR="00CC680D" w:rsidRPr="00A764A5" w:rsidRDefault="00A764A5" w:rsidP="00CC680D">
                      <w:pPr>
                        <w:rPr>
                          <w:sz w:val="28"/>
                          <w:szCs w:val="28"/>
                        </w:rPr>
                      </w:pPr>
                      <w:r w:rsidRPr="00A764A5">
                        <w:rPr>
                          <w:rFonts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FB1E8D" w:rsidRPr="00C84DAD">
        <w:rPr>
          <w:rFonts w:ascii="Times New Roman" w:eastAsia="ＭＳ Ｐゴシック" w:hAnsi="Times New Roman" w:hint="eastAsia"/>
          <w:kern w:val="0"/>
          <w:sz w:val="24"/>
        </w:rPr>
        <w:t xml:space="preserve">　</w:t>
      </w:r>
      <w:r w:rsidR="00FB1E8D" w:rsidRPr="008E76F1">
        <w:rPr>
          <w:rFonts w:ascii="Arial" w:eastAsia="ＭＳ Ｐゴシック" w:hAnsi="Arial" w:cs="Arial"/>
          <w:kern w:val="0"/>
          <w:sz w:val="24"/>
        </w:rPr>
        <w:t xml:space="preserve">　</w:t>
      </w:r>
      <w:r w:rsidR="00C84DAD" w:rsidRPr="008E76F1">
        <w:rPr>
          <w:rFonts w:ascii="Arial" w:eastAsia="ＭＳ Ｐゴシック" w:hAnsi="Arial" w:cs="Arial"/>
          <w:sz w:val="24"/>
          <w:u w:val="single"/>
        </w:rPr>
        <w:t xml:space="preserve">          </w:t>
      </w:r>
      <w:r w:rsidR="00677ADC">
        <w:rPr>
          <w:rFonts w:ascii="Arial" w:eastAsia="ＭＳ Ｐゴシック" w:hAnsi="Arial" w:cs="Arial"/>
          <w:kern w:val="0"/>
          <w:sz w:val="20"/>
          <w:szCs w:val="20"/>
          <w:lang w:val="ru-RU"/>
        </w:rPr>
        <w:t>Номер</w:t>
      </w:r>
      <w:r w:rsidR="00C84DAD" w:rsidRPr="008E76F1">
        <w:rPr>
          <w:rFonts w:ascii="Arial" w:eastAsia="ＭＳ Ｐゴシック" w:hAnsi="Arial" w:cs="Arial"/>
          <w:sz w:val="24"/>
          <w:u w:val="single"/>
        </w:rPr>
        <w:t xml:space="preserve">          </w:t>
      </w:r>
    </w:p>
    <w:p w14:paraId="3FF65EF7" w14:textId="77777777" w:rsidR="00CC680D" w:rsidRPr="008E76F1" w:rsidRDefault="00CC680D" w:rsidP="00BC503D">
      <w:pPr>
        <w:wordWrap w:val="0"/>
        <w:ind w:right="1729" w:firstLineChars="200" w:firstLine="366"/>
        <w:jc w:val="right"/>
        <w:rPr>
          <w:rFonts w:ascii="Arial" w:eastAsia="ＭＳ Ｐゴシック" w:hAnsi="Arial" w:cs="Arial"/>
          <w:sz w:val="20"/>
          <w:szCs w:val="20"/>
        </w:rPr>
      </w:pPr>
      <w:r w:rsidRPr="008E76F1">
        <w:rPr>
          <w:rFonts w:ascii="Arial" w:eastAsia="ＭＳ Ｐゴシック" w:hAnsi="Arial" w:cs="Arial"/>
          <w:kern w:val="0"/>
          <w:sz w:val="20"/>
          <w:szCs w:val="20"/>
        </w:rPr>
        <w:t xml:space="preserve">　</w:t>
      </w:r>
      <w:r w:rsidRPr="008E76F1">
        <w:rPr>
          <w:rFonts w:ascii="Arial" w:eastAsia="ＭＳ Ｐゴシック" w:hAnsi="Arial" w:cs="Arial"/>
          <w:kern w:val="0"/>
          <w:sz w:val="24"/>
        </w:rPr>
        <w:t xml:space="preserve">　</w:t>
      </w:r>
      <w:r w:rsidRPr="008E76F1">
        <w:rPr>
          <w:rFonts w:ascii="Arial" w:eastAsia="ＭＳ Ｐゴシック" w:hAnsi="Arial" w:cs="Arial"/>
          <w:kern w:val="0"/>
          <w:sz w:val="20"/>
          <w:szCs w:val="20"/>
        </w:rPr>
        <w:t>Дата</w:t>
      </w:r>
    </w:p>
    <w:p w14:paraId="69A5EDC3" w14:textId="77777777" w:rsidR="00CC680D" w:rsidRPr="008E76F1" w:rsidRDefault="00CC680D" w:rsidP="00CC680D">
      <w:pPr>
        <w:rPr>
          <w:rFonts w:ascii="Arial" w:eastAsia="ＭＳ Ｐゴシック" w:hAnsi="Arial" w:cs="Arial"/>
          <w:sz w:val="20"/>
          <w:szCs w:val="20"/>
        </w:rPr>
      </w:pPr>
    </w:p>
    <w:p w14:paraId="1D9F4F59" w14:textId="3F21DC5B" w:rsidR="00CC680D" w:rsidRPr="00677ADC" w:rsidRDefault="00CC680D" w:rsidP="00CC680D">
      <w:pPr>
        <w:rPr>
          <w:rFonts w:ascii="Arial" w:eastAsia="ＭＳ Ｐゴシック" w:hAnsi="Arial" w:cs="Arial"/>
          <w:sz w:val="20"/>
          <w:szCs w:val="20"/>
          <w:u w:val="single"/>
          <w:lang w:val="ru-RU"/>
        </w:rPr>
      </w:pPr>
      <w:r w:rsidRPr="008E76F1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  <w:r w:rsidR="00677ADC">
        <w:rPr>
          <w:rFonts w:ascii="Arial" w:eastAsia="ＭＳ Ｐゴシック" w:hAnsi="Arial" w:cs="Arial"/>
          <w:sz w:val="20"/>
          <w:szCs w:val="20"/>
          <w:lang w:val="ru-RU"/>
        </w:rPr>
        <w:t>Господин/госпожа</w:t>
      </w:r>
    </w:p>
    <w:p w14:paraId="03B3C654" w14:textId="77777777" w:rsidR="00CC680D" w:rsidRPr="008E76F1" w:rsidRDefault="00CC680D" w:rsidP="00CC680D">
      <w:pPr>
        <w:rPr>
          <w:rFonts w:ascii="Arial" w:eastAsia="ＭＳ Ｐゴシック" w:hAnsi="Arial" w:cs="Arial"/>
          <w:sz w:val="24"/>
        </w:rPr>
      </w:pPr>
    </w:p>
    <w:p w14:paraId="22CC3273" w14:textId="77777777" w:rsidR="001C3C29" w:rsidRPr="008E76F1" w:rsidRDefault="001C3C29" w:rsidP="00CC680D">
      <w:pPr>
        <w:rPr>
          <w:rFonts w:ascii="Arial" w:eastAsia="ＭＳ Ｐゴシック" w:hAnsi="Arial" w:cs="Arial"/>
          <w:kern w:val="0"/>
          <w:sz w:val="24"/>
        </w:rPr>
      </w:pPr>
    </w:p>
    <w:p w14:paraId="0EB82685" w14:textId="77777777" w:rsidR="00CC680D" w:rsidRPr="008E76F1" w:rsidRDefault="00CC680D" w:rsidP="00CC680D">
      <w:pPr>
        <w:rPr>
          <w:rFonts w:ascii="Arial" w:eastAsia="ＭＳ Ｐゴシック" w:hAnsi="Arial" w:cs="Arial"/>
          <w:sz w:val="24"/>
        </w:rPr>
      </w:pPr>
      <w:r w:rsidRPr="008E76F1">
        <w:rPr>
          <w:rFonts w:ascii="Arial" w:eastAsia="ＭＳ Ｐゴシック" w:hAnsi="Arial" w:cs="Arial"/>
          <w:sz w:val="24"/>
        </w:rPr>
        <w:t xml:space="preserve">　　　　　　　　　　　　　　　　　　　　　　　　　　　　　　　　　　　　</w:t>
      </w:r>
      <w:r w:rsidR="00C84DAD" w:rsidRPr="008E76F1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  <w:r w:rsidRPr="008E76F1">
        <w:rPr>
          <w:rFonts w:ascii="Arial" w:eastAsia="ＭＳ Ｐゴシック" w:hAnsi="Arial" w:cs="Arial"/>
          <w:sz w:val="20"/>
        </w:rPr>
        <w:t>Директор центра здоровья</w:t>
      </w:r>
    </w:p>
    <w:p w14:paraId="49AA6D65" w14:textId="77777777" w:rsidR="001C3C29" w:rsidRPr="008E76F1" w:rsidRDefault="001C3C29" w:rsidP="00CC680D">
      <w:pPr>
        <w:jc w:val="center"/>
        <w:rPr>
          <w:rFonts w:ascii="Arial" w:eastAsia="ＭＳ Ｐゴシック" w:hAnsi="Arial" w:cs="Arial"/>
          <w:kern w:val="0"/>
          <w:sz w:val="20"/>
          <w:szCs w:val="20"/>
        </w:rPr>
      </w:pPr>
    </w:p>
    <w:p w14:paraId="2A33948F" w14:textId="77777777" w:rsidR="001C3C29" w:rsidRPr="008E76F1" w:rsidRDefault="001C3C29" w:rsidP="00CC680D">
      <w:pPr>
        <w:jc w:val="center"/>
        <w:rPr>
          <w:rFonts w:ascii="Arial" w:eastAsia="ＭＳ Ｐゴシック" w:hAnsi="Arial" w:cs="Arial"/>
          <w:kern w:val="0"/>
          <w:sz w:val="20"/>
          <w:szCs w:val="20"/>
        </w:rPr>
      </w:pPr>
    </w:p>
    <w:p w14:paraId="2C9EFC14" w14:textId="502DE7A4" w:rsidR="001C3C29" w:rsidRPr="00711C22" w:rsidRDefault="00CC680D" w:rsidP="00BC503D">
      <w:pPr>
        <w:jc w:val="center"/>
        <w:rPr>
          <w:rFonts w:ascii="Arial" w:eastAsia="ＭＳ Ｐゴシック" w:hAnsi="Arial" w:cs="Arial" w:hint="eastAsia"/>
          <w:kern w:val="0"/>
          <w:sz w:val="22"/>
          <w:szCs w:val="22"/>
        </w:rPr>
      </w:pPr>
      <w:r w:rsidRPr="00711C22">
        <w:rPr>
          <w:rFonts w:ascii="Arial" w:eastAsia="ＭＳ Ｐゴシック" w:hAnsi="Arial" w:cs="Arial"/>
          <w:kern w:val="0"/>
          <w:sz w:val="22"/>
          <w:szCs w:val="22"/>
        </w:rPr>
        <w:t>Рекомендация по госпитализации</w:t>
      </w:r>
    </w:p>
    <w:p w14:paraId="34702AEF" w14:textId="677BEFE9" w:rsidR="001C3C29" w:rsidRPr="008E76F1" w:rsidRDefault="001C3C29" w:rsidP="00677ADC">
      <w:pPr>
        <w:rPr>
          <w:rFonts w:ascii="Arial" w:eastAsia="ＭＳ Ｐゴシック" w:hAnsi="Arial" w:cs="Arial"/>
          <w:sz w:val="20"/>
          <w:szCs w:val="20"/>
        </w:rPr>
      </w:pPr>
    </w:p>
    <w:p w14:paraId="4E2BDE20" w14:textId="77777777" w:rsidR="001C3C29" w:rsidRPr="008E76F1" w:rsidRDefault="001C3C29" w:rsidP="001C3C29">
      <w:pPr>
        <w:rPr>
          <w:rFonts w:ascii="Arial" w:eastAsia="ＭＳ Ｐゴシック" w:hAnsi="Arial" w:cs="Arial"/>
          <w:sz w:val="20"/>
          <w:szCs w:val="20"/>
        </w:rPr>
      </w:pPr>
      <w:r w:rsidRPr="008E76F1">
        <w:rPr>
          <w:rFonts w:ascii="Arial" w:eastAsia="ＭＳ Ｐゴシック" w:hAnsi="Arial" w:cs="Arial"/>
          <w:sz w:val="20"/>
          <w:szCs w:val="20"/>
        </w:rPr>
        <w:t>Закон о профилактике инфекционных заболеваний и медицинском обслуживании больных инфекционными заболеваниями (далее - "закон")</w:t>
      </w:r>
    </w:p>
    <w:p w14:paraId="03F56086" w14:textId="77777777" w:rsidR="001C3C29" w:rsidRPr="008E76F1" w:rsidRDefault="001C3C29" w:rsidP="001C3C29">
      <w:pPr>
        <w:rPr>
          <w:rFonts w:ascii="Arial" w:eastAsia="ＭＳ Ｐゴシック" w:hAnsi="Arial" w:cs="Arial"/>
          <w:sz w:val="20"/>
          <w:szCs w:val="20"/>
        </w:rPr>
      </w:pPr>
      <w:r w:rsidRPr="008E76F1">
        <w:rPr>
          <w:rFonts w:ascii="Arial" w:eastAsia="ＭＳ Ｐゴシック" w:hAnsi="Arial" w:cs="Arial"/>
          <w:sz w:val="20"/>
          <w:szCs w:val="20"/>
        </w:rPr>
        <w:t>На основании положений пункта 1 статьи 20 (применяется с соответствующими изменениями к статье 26 и статье 26-2)</w:t>
      </w:r>
    </w:p>
    <w:p w14:paraId="7784A18F" w14:textId="77777777" w:rsidR="001C3C29" w:rsidRPr="008E76F1" w:rsidRDefault="001C3C29" w:rsidP="001C3C29">
      <w:pPr>
        <w:rPr>
          <w:rFonts w:ascii="Arial" w:eastAsia="ＭＳ Ｐゴシック" w:hAnsi="Arial" w:cs="Arial"/>
          <w:sz w:val="20"/>
          <w:szCs w:val="20"/>
        </w:rPr>
      </w:pPr>
      <w:r w:rsidRPr="008E76F1">
        <w:rPr>
          <w:rFonts w:ascii="Arial" w:eastAsia="ＭＳ Ｐゴシック" w:hAnsi="Arial" w:cs="Arial"/>
          <w:sz w:val="20"/>
          <w:szCs w:val="20"/>
        </w:rPr>
        <w:t>Мы рекомендуем госпитализацию следующим образом.</w:t>
      </w:r>
    </w:p>
    <w:p w14:paraId="3636E396" w14:textId="77777777" w:rsidR="001C3C29" w:rsidRPr="008E76F1" w:rsidRDefault="001C3C29" w:rsidP="001C3C29">
      <w:pPr>
        <w:rPr>
          <w:rFonts w:ascii="Arial" w:eastAsia="ＭＳ Ｐゴシック" w:hAnsi="Arial" w:cs="Arial"/>
          <w:sz w:val="20"/>
          <w:szCs w:val="20"/>
        </w:rPr>
      </w:pPr>
    </w:p>
    <w:p w14:paraId="72C5B60C" w14:textId="77777777" w:rsidR="001C3C29" w:rsidRPr="008E76F1" w:rsidRDefault="001C3C29" w:rsidP="001C3C29">
      <w:pPr>
        <w:rPr>
          <w:rFonts w:ascii="Arial" w:eastAsia="ＭＳ Ｐゴシック" w:hAnsi="Arial" w:cs="Arial"/>
          <w:sz w:val="20"/>
          <w:szCs w:val="20"/>
        </w:rPr>
      </w:pPr>
      <w:r w:rsidRPr="008E76F1">
        <w:rPr>
          <w:rFonts w:ascii="Arial" w:eastAsia="ＭＳ Ｐゴシック" w:hAnsi="Arial" w:cs="Arial"/>
          <w:sz w:val="20"/>
          <w:szCs w:val="20"/>
        </w:rPr>
        <w:t>Если вы не следуете этой рекомендации, обратитесь к статье 20, пункту 2 Закона (применяется с соответствующими изменениями к статье 26 и статье 26-2 Закона).</w:t>
      </w:r>
    </w:p>
    <w:p w14:paraId="25E5F248" w14:textId="77777777" w:rsidR="00CC680D" w:rsidRPr="008E76F1" w:rsidRDefault="001C3C29" w:rsidP="001C3C29">
      <w:pPr>
        <w:rPr>
          <w:rFonts w:ascii="Arial" w:eastAsia="ＭＳ Ｐゴシック" w:hAnsi="Arial" w:cs="Arial"/>
          <w:sz w:val="20"/>
          <w:szCs w:val="20"/>
        </w:rPr>
      </w:pPr>
      <w:r w:rsidRPr="008E76F1">
        <w:rPr>
          <w:rFonts w:ascii="Arial" w:eastAsia="ＭＳ Ｐゴシック" w:hAnsi="Arial" w:cs="Arial"/>
          <w:sz w:val="20"/>
          <w:szCs w:val="20"/>
        </w:rPr>
        <w:t>Мы можем применять меры по госпитализации в соответствии с правилами.</w:t>
      </w:r>
    </w:p>
    <w:p w14:paraId="018C7AD1" w14:textId="77777777" w:rsidR="00CC680D" w:rsidRPr="008E76F1" w:rsidRDefault="00CC680D" w:rsidP="00CC680D">
      <w:pPr>
        <w:rPr>
          <w:rFonts w:ascii="Arial" w:eastAsia="ＭＳ Ｐゴシック" w:hAnsi="Arial" w:cs="Arial"/>
          <w:sz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41"/>
        <w:gridCol w:w="507"/>
        <w:gridCol w:w="9500"/>
      </w:tblGrid>
      <w:tr w:rsidR="00CC680D" w:rsidRPr="008E76F1" w14:paraId="5DB8112B" w14:textId="77777777" w:rsidTr="00BC503D">
        <w:trPr>
          <w:cantSplit/>
          <w:trHeight w:val="20"/>
        </w:trPr>
        <w:tc>
          <w:tcPr>
            <w:tcW w:w="341" w:type="dxa"/>
          </w:tcPr>
          <w:p w14:paraId="0550626B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  <w:r w:rsidRPr="008E76F1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10007" w:type="dxa"/>
            <w:gridSpan w:val="2"/>
          </w:tcPr>
          <w:p w14:paraId="77DC6914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>Медицинское учреждение для госпитализации</w:t>
            </w:r>
          </w:p>
        </w:tc>
      </w:tr>
      <w:tr w:rsidR="00CC680D" w:rsidRPr="008E76F1" w14:paraId="71FA0A33" w14:textId="77777777" w:rsidTr="00BC503D">
        <w:trPr>
          <w:cantSplit/>
          <w:trHeight w:val="1290"/>
        </w:trPr>
        <w:tc>
          <w:tcPr>
            <w:tcW w:w="341" w:type="dxa"/>
            <w:tcBorders>
              <w:bottom w:val="nil"/>
            </w:tcBorders>
          </w:tcPr>
          <w:p w14:paraId="79778498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  <w:p w14:paraId="7926C396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  <w:p w14:paraId="5F2A41CF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  <w:p w14:paraId="732B86D3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  <w:p w14:paraId="67E04AAE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0007" w:type="dxa"/>
            <w:gridSpan w:val="2"/>
            <w:tcBorders>
              <w:bottom w:val="nil"/>
            </w:tcBorders>
          </w:tcPr>
          <w:p w14:paraId="229DE322" w14:textId="77777777" w:rsidR="00CC680D" w:rsidRPr="00867EEE" w:rsidRDefault="00CC680D" w:rsidP="00C70F52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67EEE">
              <w:rPr>
                <w:rFonts w:ascii="Arial" w:eastAsia="ＭＳ Ｐゴシック" w:hAnsi="Arial" w:cs="Arial"/>
                <w:sz w:val="20"/>
                <w:szCs w:val="20"/>
              </w:rPr>
              <w:t>имя</w:t>
            </w:r>
          </w:p>
          <w:p w14:paraId="1E1F54BD" w14:textId="77777777" w:rsidR="00CC680D" w:rsidRPr="00867EEE" w:rsidRDefault="00CC680D" w:rsidP="00C70F5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330291C8" w14:textId="155953F3" w:rsidR="00CC680D" w:rsidRPr="00867EEE" w:rsidRDefault="00CC680D" w:rsidP="00C70F5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67EEE">
              <w:rPr>
                <w:rFonts w:ascii="Arial" w:eastAsia="ＭＳ Ｐゴシック" w:hAnsi="Arial" w:cs="Arial"/>
                <w:sz w:val="20"/>
                <w:szCs w:val="20"/>
              </w:rPr>
              <w:t xml:space="preserve">(2) </w:t>
            </w:r>
            <w:r w:rsidR="00867EEE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Pr="00867EEE">
              <w:rPr>
                <w:rFonts w:ascii="Arial" w:eastAsia="ＭＳ Ｐゴシック" w:hAnsi="Arial" w:cs="Arial"/>
                <w:sz w:val="20"/>
                <w:szCs w:val="20"/>
              </w:rPr>
              <w:t>Местоположение</w:t>
            </w:r>
          </w:p>
          <w:p w14:paraId="049F6533" w14:textId="77777777" w:rsidR="00CC680D" w:rsidRPr="008E76F1" w:rsidRDefault="00CC680D" w:rsidP="00AC4AE9">
            <w:pPr>
              <w:ind w:firstLineChars="150" w:firstLine="334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CC680D" w:rsidRPr="008E76F1" w14:paraId="6D1DD5D6" w14:textId="77777777" w:rsidTr="00BC503D">
        <w:trPr>
          <w:cantSplit/>
          <w:trHeight w:val="124"/>
        </w:trPr>
        <w:tc>
          <w:tcPr>
            <w:tcW w:w="341" w:type="dxa"/>
          </w:tcPr>
          <w:p w14:paraId="20663AF8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  <w:r w:rsidRPr="008E76F1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10007" w:type="dxa"/>
            <w:gridSpan w:val="2"/>
          </w:tcPr>
          <w:p w14:paraId="0CF0FA10" w14:textId="77777777" w:rsidR="001C3C29" w:rsidRPr="008E76F1" w:rsidRDefault="00FB1E8D" w:rsidP="001C3C29">
            <w:pPr>
              <w:rPr>
                <w:rFonts w:ascii="Arial" w:eastAsia="ＭＳ Ｐゴシック" w:hAnsi="Arial" w:cs="Arial"/>
                <w:sz w:val="24"/>
              </w:rPr>
            </w:pP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>Срок госпитализации</w:t>
            </w:r>
          </w:p>
          <w:p w14:paraId="13B5F39C" w14:textId="06B95F41" w:rsidR="00CC680D" w:rsidRPr="00677ADC" w:rsidRDefault="00FB1E8D" w:rsidP="001C3C29">
            <w:pP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</w:pP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>От дат</w:t>
            </w:r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а …</w:t>
            </w:r>
            <w:proofErr w:type="gramStart"/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…….</w:t>
            </w:r>
            <w:proofErr w:type="gramEnd"/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.До дата…………</w:t>
            </w:r>
          </w:p>
          <w:p w14:paraId="464F5933" w14:textId="77777777" w:rsidR="00A764A5" w:rsidRPr="008E76F1" w:rsidRDefault="00A764A5" w:rsidP="001C3C29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CC680D" w:rsidRPr="008E76F1" w14:paraId="697ADD81" w14:textId="77777777" w:rsidTr="00BC503D">
        <w:trPr>
          <w:cantSplit/>
          <w:trHeight w:val="298"/>
        </w:trPr>
        <w:tc>
          <w:tcPr>
            <w:tcW w:w="341" w:type="dxa"/>
            <w:vMerge w:val="restart"/>
          </w:tcPr>
          <w:p w14:paraId="2CA16A8E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  <w:r w:rsidRPr="008E76F1">
              <w:rPr>
                <w:rFonts w:ascii="Arial" w:eastAsia="ＭＳ Ｐゴシック" w:hAnsi="Arial" w:cs="Arial"/>
                <w:sz w:val="24"/>
              </w:rPr>
              <w:t>3</w:t>
            </w:r>
          </w:p>
          <w:p w14:paraId="47818E25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0007" w:type="dxa"/>
            <w:gridSpan w:val="2"/>
          </w:tcPr>
          <w:p w14:paraId="503702FF" w14:textId="2A8F16B1" w:rsidR="00CC680D" w:rsidRPr="008E76F1" w:rsidRDefault="00CC680D" w:rsidP="00FB1E8D">
            <w:pPr>
              <w:rPr>
                <w:rFonts w:ascii="Arial" w:eastAsia="ＭＳ Ｐゴシック" w:hAnsi="Arial" w:cs="Arial"/>
                <w:sz w:val="24"/>
              </w:rPr>
            </w:pPr>
            <w:r w:rsidRPr="008E76F1">
              <w:rPr>
                <w:rFonts w:ascii="Arial" w:eastAsia="ＭＳ Ｐゴシック" w:hAnsi="Arial" w:cs="Arial"/>
                <w:sz w:val="20"/>
              </w:rPr>
              <w:t>Причины рекомендаци</w:t>
            </w:r>
            <w:r w:rsidR="00677ADC">
              <w:rPr>
                <w:rFonts w:ascii="Arial" w:eastAsia="ＭＳ Ｐゴシック" w:hAnsi="Arial" w:cs="Arial"/>
                <w:sz w:val="20"/>
                <w:lang w:val="ru-RU"/>
              </w:rPr>
              <w:t xml:space="preserve">й </w:t>
            </w:r>
            <w:proofErr w:type="gramStart"/>
            <w:r w:rsidR="00677ADC">
              <w:rPr>
                <w:rFonts w:ascii="Arial" w:eastAsia="ＭＳ Ｐゴシック" w:hAnsi="Arial" w:cs="Arial"/>
                <w:sz w:val="20"/>
                <w:lang w:val="ru-RU"/>
              </w:rPr>
              <w:t xml:space="preserve">к </w:t>
            </w:r>
            <w:r w:rsidRPr="008E76F1">
              <w:rPr>
                <w:rFonts w:ascii="Arial" w:eastAsia="ＭＳ Ｐゴシック" w:hAnsi="Arial" w:cs="Arial"/>
                <w:sz w:val="20"/>
              </w:rPr>
              <w:t xml:space="preserve"> госпитализации</w:t>
            </w:r>
            <w:proofErr w:type="gramEnd"/>
          </w:p>
        </w:tc>
      </w:tr>
      <w:tr w:rsidR="00CC680D" w:rsidRPr="008E76F1" w14:paraId="34E06206" w14:textId="77777777" w:rsidTr="00BC503D">
        <w:trPr>
          <w:cantSplit/>
          <w:trHeight w:val="20"/>
        </w:trPr>
        <w:tc>
          <w:tcPr>
            <w:tcW w:w="341" w:type="dxa"/>
            <w:vMerge/>
          </w:tcPr>
          <w:p w14:paraId="29909B25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07" w:type="dxa"/>
          </w:tcPr>
          <w:p w14:paraId="2B9CA8E5" w14:textId="77777777" w:rsidR="00CC680D" w:rsidRPr="00867EEE" w:rsidRDefault="00CC680D" w:rsidP="00C70F5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67EEE">
              <w:rPr>
                <w:rFonts w:ascii="Arial" w:eastAsia="ＭＳ Ｐゴシック" w:hAnsi="Arial" w:cs="Arial"/>
                <w:sz w:val="20"/>
                <w:szCs w:val="20"/>
              </w:rPr>
              <w:t>(1)</w:t>
            </w:r>
          </w:p>
        </w:tc>
        <w:tc>
          <w:tcPr>
            <w:tcW w:w="9500" w:type="dxa"/>
          </w:tcPr>
          <w:p w14:paraId="3408137D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0"/>
              </w:rPr>
            </w:pPr>
            <w:r w:rsidRPr="008E76F1">
              <w:rPr>
                <w:rFonts w:ascii="Arial" w:eastAsia="ＭＳ Ｐゴシック" w:hAnsi="Arial" w:cs="Arial"/>
                <w:sz w:val="20"/>
              </w:rPr>
              <w:t>Для предотвращения распространения туберкулеза</w:t>
            </w:r>
          </w:p>
        </w:tc>
      </w:tr>
      <w:tr w:rsidR="00CC680D" w:rsidRPr="008E76F1" w14:paraId="35B10BCD" w14:textId="77777777" w:rsidTr="00BC503D">
        <w:trPr>
          <w:trHeight w:val="20"/>
        </w:trPr>
        <w:tc>
          <w:tcPr>
            <w:tcW w:w="341" w:type="dxa"/>
          </w:tcPr>
          <w:p w14:paraId="1F1D6230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07" w:type="dxa"/>
          </w:tcPr>
          <w:p w14:paraId="454C9564" w14:textId="77777777" w:rsidR="00CC680D" w:rsidRPr="00867EEE" w:rsidRDefault="00CC680D" w:rsidP="00C70F5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67EEE">
              <w:rPr>
                <w:rFonts w:ascii="Arial" w:eastAsia="ＭＳ Ｐゴシック" w:hAnsi="Arial" w:cs="Arial"/>
                <w:sz w:val="20"/>
                <w:szCs w:val="20"/>
              </w:rPr>
              <w:t>(2)</w:t>
            </w:r>
          </w:p>
        </w:tc>
        <w:tc>
          <w:tcPr>
            <w:tcW w:w="9500" w:type="dxa"/>
          </w:tcPr>
          <w:p w14:paraId="260C01E2" w14:textId="77777777" w:rsidR="00CC680D" w:rsidRPr="008E76F1" w:rsidRDefault="00A764A5" w:rsidP="001C3C29">
            <w:pPr>
              <w:rPr>
                <w:rFonts w:ascii="Arial" w:eastAsia="ＭＳ Ｐゴシック" w:hAnsi="Arial" w:cs="Arial"/>
                <w:sz w:val="24"/>
              </w:rPr>
            </w:pPr>
            <w:r w:rsidRPr="008E76F1">
              <w:rPr>
                <w:rFonts w:ascii="Arial" w:eastAsia="ＭＳ Ｐゴシック" w:hAnsi="Arial" w:cs="Arial"/>
                <w:sz w:val="20"/>
              </w:rPr>
              <w:t>Из-за симптомов туберкулеза</w:t>
            </w:r>
          </w:p>
        </w:tc>
      </w:tr>
      <w:tr w:rsidR="00CC680D" w:rsidRPr="008E76F1" w14:paraId="3743B392" w14:textId="77777777" w:rsidTr="00BC503D">
        <w:trPr>
          <w:trHeight w:val="20"/>
        </w:trPr>
        <w:tc>
          <w:tcPr>
            <w:tcW w:w="341" w:type="dxa"/>
          </w:tcPr>
          <w:p w14:paraId="641E8300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0007" w:type="dxa"/>
            <w:gridSpan w:val="2"/>
          </w:tcPr>
          <w:p w14:paraId="01947471" w14:textId="77777777" w:rsidR="00CC680D" w:rsidRPr="008E76F1" w:rsidRDefault="00CC680D" w:rsidP="00A764A5">
            <w:pPr>
              <w:rPr>
                <w:rFonts w:ascii="Arial" w:eastAsia="ＭＳ Ｐゴシック" w:hAnsi="Arial" w:cs="Arial"/>
                <w:sz w:val="20"/>
              </w:rPr>
            </w:pPr>
            <w:r w:rsidRPr="008E76F1">
              <w:rPr>
                <w:rFonts w:ascii="Arial" w:eastAsia="ＭＳ Ｐゴシック" w:hAnsi="Arial" w:cs="Arial"/>
                <w:sz w:val="24"/>
              </w:rPr>
              <w:t xml:space="preserve">　　　</w:t>
            </w:r>
          </w:p>
        </w:tc>
      </w:tr>
      <w:tr w:rsidR="00CC680D" w:rsidRPr="008E76F1" w14:paraId="122B1D27" w14:textId="77777777" w:rsidTr="00BC503D">
        <w:trPr>
          <w:trHeight w:val="20"/>
        </w:trPr>
        <w:tc>
          <w:tcPr>
            <w:tcW w:w="341" w:type="dxa"/>
          </w:tcPr>
          <w:p w14:paraId="3B4CBB70" w14:textId="5C471B3B" w:rsidR="00CC680D" w:rsidRPr="00677ADC" w:rsidRDefault="00677ADC" w:rsidP="00C70F52">
            <w:pPr>
              <w:rPr>
                <w:rFonts w:ascii="Arial" w:eastAsia="ＭＳ Ｐゴシック" w:hAnsi="Arial" w:cs="Arial"/>
                <w:sz w:val="24"/>
                <w:lang w:val="ru-RU"/>
              </w:rPr>
            </w:pPr>
            <w:r>
              <w:rPr>
                <w:rFonts w:ascii="Arial" w:eastAsia="ＭＳ Ｐゴシック" w:hAnsi="Arial" w:cs="Arial"/>
                <w:sz w:val="24"/>
                <w:lang w:val="ru-RU"/>
              </w:rPr>
              <w:t>4</w:t>
            </w:r>
          </w:p>
        </w:tc>
        <w:tc>
          <w:tcPr>
            <w:tcW w:w="10007" w:type="dxa"/>
            <w:gridSpan w:val="2"/>
          </w:tcPr>
          <w:p w14:paraId="09BF7D00" w14:textId="77EF1805" w:rsidR="00CC680D" w:rsidRPr="00677ADC" w:rsidRDefault="00677ADC" w:rsidP="00C70F52">
            <w:pPr>
              <w:jc w:val="left"/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ＭＳ Ｐゴシック" w:hAnsi="Arial" w:cs="Arial"/>
                <w:sz w:val="20"/>
                <w:lang w:val="ru-RU"/>
              </w:rPr>
              <w:t>Дополнение</w:t>
            </w:r>
          </w:p>
        </w:tc>
      </w:tr>
      <w:tr w:rsidR="00CC680D" w:rsidRPr="008E76F1" w14:paraId="3E8F1B71" w14:textId="77777777" w:rsidTr="00BC503D">
        <w:trPr>
          <w:trHeight w:val="20"/>
        </w:trPr>
        <w:tc>
          <w:tcPr>
            <w:tcW w:w="341" w:type="dxa"/>
          </w:tcPr>
          <w:p w14:paraId="1B0A24D5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0007" w:type="dxa"/>
            <w:gridSpan w:val="2"/>
          </w:tcPr>
          <w:p w14:paraId="6F33B3AD" w14:textId="0EF3011B" w:rsidR="001C3C29" w:rsidRPr="008E76F1" w:rsidRDefault="001C3C29" w:rsidP="001C3C29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 xml:space="preserve">Вы можете потребовать </w:t>
            </w:r>
            <w:proofErr w:type="spellStart"/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>выписк</w:t>
            </w:r>
            <w:proofErr w:type="spellEnd"/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у</w:t>
            </w: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 xml:space="preserve"> на основании положений статьи 22, параграфа 3 Закона (применяется с соответствующими изменениями в статье 26 Закона).</w:t>
            </w:r>
          </w:p>
          <w:p w14:paraId="38B623FB" w14:textId="0E544AB0" w:rsidR="00CC680D" w:rsidRPr="00227319" w:rsidRDefault="001C3C29" w:rsidP="003F7D15">
            <w:pP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</w:pP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>В результате</w:t>
            </w:r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, если вы не </w:t>
            </w: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>возбудител</w:t>
            </w:r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ь</w:t>
            </w: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 xml:space="preserve"> инфекционного заболевания, </w:t>
            </w:r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и не имеете </w:t>
            </w:r>
            <w:r w:rsidR="00227319" w:rsidRPr="008E76F1">
              <w:rPr>
                <w:rFonts w:ascii="Arial" w:eastAsia="ＭＳ Ｐゴシック" w:hAnsi="Arial" w:cs="Arial"/>
                <w:sz w:val="20"/>
                <w:szCs w:val="20"/>
              </w:rPr>
              <w:t>симптомов</w:t>
            </w: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 xml:space="preserve"> инфекционного заболевания</w:t>
            </w:r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, или е</w:t>
            </w:r>
            <w:proofErr w:type="spellStart"/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>сли</w:t>
            </w:r>
            <w:proofErr w:type="spellEnd"/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 xml:space="preserve"> подтверждается факт </w:t>
            </w:r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излечения</w:t>
            </w: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>, то это делается на основании положений пункта 1 статьи 22 Закона (применимых с соответствующими изменениями к статье 26 Закона)</w:t>
            </w:r>
            <w:r w:rsidR="00227319" w:rsidRPr="00BC503D">
              <w:rPr>
                <w:rFonts w:ascii="Arial" w:eastAsia="ＭＳ Ｐゴシック" w:hAnsi="Arial" w:cs="Arial"/>
                <w:sz w:val="20"/>
                <w:szCs w:val="20"/>
              </w:rPr>
              <w:t xml:space="preserve">, </w:t>
            </w:r>
            <w:r w:rsidR="00227319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о том, что г</w:t>
            </w:r>
            <w:proofErr w:type="spellStart"/>
            <w:r w:rsidR="003F7D15" w:rsidRPr="008E76F1">
              <w:rPr>
                <w:rFonts w:ascii="Arial" w:eastAsia="ＭＳ Ｐゴシック" w:hAnsi="Arial" w:cs="Arial"/>
                <w:sz w:val="20"/>
                <w:szCs w:val="20"/>
              </w:rPr>
              <w:t>оспитализация</w:t>
            </w:r>
            <w:proofErr w:type="spellEnd"/>
            <w:r w:rsidR="003F7D15" w:rsidRPr="008E76F1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будет </w:t>
            </w:r>
            <w:proofErr w:type="spellStart"/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прекра</w:t>
            </w:r>
            <w:proofErr w:type="spellEnd"/>
            <w:r w:rsidR="00227319" w:rsidRPr="008E76F1">
              <w:rPr>
                <w:rFonts w:ascii="Arial" w:eastAsia="ＭＳ Ｐゴシック" w:hAnsi="Arial" w:cs="Arial"/>
                <w:sz w:val="20"/>
                <w:szCs w:val="20"/>
              </w:rPr>
              <w:t>щ</w:t>
            </w:r>
            <w:proofErr w:type="spellStart"/>
            <w:r w:rsidR="00677ADC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ена</w:t>
            </w:r>
            <w:proofErr w:type="spellEnd"/>
          </w:p>
        </w:tc>
      </w:tr>
      <w:tr w:rsidR="00CC680D" w:rsidRPr="008E76F1" w14:paraId="18B927D7" w14:textId="77777777" w:rsidTr="00BC503D">
        <w:trPr>
          <w:trHeight w:val="20"/>
        </w:trPr>
        <w:tc>
          <w:tcPr>
            <w:tcW w:w="341" w:type="dxa"/>
          </w:tcPr>
          <w:p w14:paraId="131C8DED" w14:textId="77777777" w:rsidR="00CC680D" w:rsidRPr="008E76F1" w:rsidRDefault="00CC680D" w:rsidP="00C70F5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0007" w:type="dxa"/>
            <w:gridSpan w:val="2"/>
          </w:tcPr>
          <w:p w14:paraId="497D88B3" w14:textId="77777777" w:rsidR="001C3C29" w:rsidRPr="008E76F1" w:rsidRDefault="001C3C29" w:rsidP="001C3C29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6FF21F6E" w14:textId="112453D9" w:rsidR="001C3C29" w:rsidRPr="008E76F1" w:rsidRDefault="001C3C29" w:rsidP="001C3C29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 xml:space="preserve">Кроме того, </w:t>
            </w:r>
            <w:r w:rsidR="00227319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относительно </w:t>
            </w: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 xml:space="preserve">лечения, которое вы получили во время госпитализации, на основании положений статьи </w:t>
            </w:r>
            <w:proofErr w:type="gramStart"/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>24-2</w:t>
            </w:r>
            <w:proofErr w:type="gramEnd"/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>, пункта 1 Закона.</w:t>
            </w:r>
          </w:p>
          <w:p w14:paraId="36ACA816" w14:textId="77777777" w:rsidR="00CC680D" w:rsidRPr="008E76F1" w:rsidRDefault="001C3C29" w:rsidP="001C3C29">
            <w:pPr>
              <w:rPr>
                <w:rFonts w:ascii="Arial" w:eastAsia="ＭＳ Ｐゴシック" w:hAnsi="Arial" w:cs="Arial"/>
                <w:sz w:val="24"/>
              </w:rPr>
            </w:pPr>
            <w:r w:rsidRPr="008E76F1">
              <w:rPr>
                <w:rFonts w:ascii="Arial" w:eastAsia="ＭＳ Ｐゴシック" w:hAnsi="Arial" w:cs="Arial"/>
                <w:sz w:val="20"/>
                <w:szCs w:val="20"/>
              </w:rPr>
              <w:t>Вы можете подать жалобу в письменной или устной форме.</w:t>
            </w:r>
          </w:p>
        </w:tc>
      </w:tr>
    </w:tbl>
    <w:p w14:paraId="123A2066" w14:textId="77777777" w:rsidR="00CC680D" w:rsidRPr="008E76F1" w:rsidRDefault="00CC680D" w:rsidP="001C3C29">
      <w:pPr>
        <w:jc w:val="left"/>
        <w:rPr>
          <w:rFonts w:ascii="Arial" w:eastAsia="ＭＳ Ｐゴシック" w:hAnsi="Arial" w:cs="Arial"/>
          <w:sz w:val="24"/>
        </w:rPr>
      </w:pPr>
    </w:p>
    <w:p w14:paraId="5AF9B2DC" w14:textId="77777777" w:rsidR="00A85FB2" w:rsidRPr="008E76F1" w:rsidRDefault="00A85FB2" w:rsidP="00A764A5">
      <w:pPr>
        <w:ind w:firstLineChars="3100" w:firstLine="5672"/>
        <w:jc w:val="left"/>
        <w:rPr>
          <w:rFonts w:ascii="Arial" w:eastAsia="ＭＳ Ｐゴシック" w:hAnsi="Arial" w:cs="Arial"/>
          <w:sz w:val="20"/>
        </w:rPr>
      </w:pPr>
    </w:p>
    <w:p w14:paraId="384F788A" w14:textId="77777777" w:rsidR="00A85FB2" w:rsidRPr="008E76F1" w:rsidRDefault="00A85FB2" w:rsidP="00A764A5">
      <w:pPr>
        <w:ind w:firstLineChars="3100" w:firstLine="5672"/>
        <w:jc w:val="left"/>
        <w:rPr>
          <w:rFonts w:ascii="Arial" w:eastAsia="ＭＳ Ｐゴシック" w:hAnsi="Arial" w:cs="Arial"/>
          <w:sz w:val="20"/>
        </w:rPr>
      </w:pPr>
    </w:p>
    <w:p w14:paraId="5BD01F12" w14:textId="72344AEC" w:rsidR="004A6CF1" w:rsidRPr="008E76F1" w:rsidRDefault="00227319" w:rsidP="00A764A5">
      <w:pPr>
        <w:ind w:firstLineChars="3100" w:firstLine="5672"/>
        <w:jc w:val="left"/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/>
          <w:sz w:val="20"/>
          <w:lang w:val="ru-RU"/>
        </w:rPr>
        <w:t>Ответственное лицо</w:t>
      </w:r>
      <w:r w:rsidR="00C84DAD" w:rsidRPr="008E76F1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</w:p>
    <w:sectPr w:rsidR="004A6CF1" w:rsidRPr="008E76F1" w:rsidSect="00BC503D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DC65" w14:textId="77777777" w:rsidR="00271D8D" w:rsidRDefault="00271D8D">
      <w:r>
        <w:separator/>
      </w:r>
    </w:p>
  </w:endnote>
  <w:endnote w:type="continuationSeparator" w:id="0">
    <w:p w14:paraId="686B6AB5" w14:textId="77777777" w:rsidR="00271D8D" w:rsidRDefault="0027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0271" w14:textId="77777777" w:rsidR="00271D8D" w:rsidRDefault="00271D8D">
      <w:r>
        <w:separator/>
      </w:r>
    </w:p>
  </w:footnote>
  <w:footnote w:type="continuationSeparator" w:id="0">
    <w:p w14:paraId="503E57C7" w14:textId="77777777" w:rsidR="00271D8D" w:rsidRDefault="00271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AA96" w14:textId="4E22B925" w:rsidR="00B32093" w:rsidRPr="00677ADC" w:rsidRDefault="00B32093" w:rsidP="00B32093">
    <w:pPr>
      <w:pStyle w:val="a3"/>
      <w:ind w:firstLineChars="100" w:firstLine="240"/>
      <w:rPr>
        <w:rFonts w:ascii="Arial" w:eastAsia="HG丸ｺﾞｼｯｸM-PRO" w:hAnsi="Arial" w:cs="Arial"/>
        <w:kern w:val="0"/>
        <w:sz w:val="24"/>
        <w:lang w:val="ru-RU"/>
      </w:rPr>
    </w:pPr>
    <w:r w:rsidRPr="008E76F1">
      <w:rPr>
        <w:rFonts w:ascii="Arial" w:eastAsia="HG丸ｺﾞｼｯｸM-PRO" w:hAnsi="Arial" w:cs="Arial"/>
        <w:kern w:val="0"/>
        <w:sz w:val="24"/>
      </w:rPr>
      <w:t>Это справочный документ</w:t>
    </w:r>
    <w:r w:rsidR="00677ADC">
      <w:rPr>
        <w:rFonts w:ascii="Arial" w:eastAsia="HG丸ｺﾞｼｯｸM-PRO" w:hAnsi="Arial" w:cs="Arial"/>
        <w:kern w:val="0"/>
        <w:sz w:val="24"/>
        <w:lang w:val="ru-RU"/>
      </w:rPr>
      <w:t>.</w:t>
    </w:r>
  </w:p>
  <w:p w14:paraId="01AD0879" w14:textId="77777777" w:rsidR="00B32093" w:rsidRPr="008E76F1" w:rsidRDefault="00B32093" w:rsidP="00B32093">
    <w:pPr>
      <w:pStyle w:val="a3"/>
      <w:ind w:firstLineChars="100" w:firstLine="240"/>
      <w:rPr>
        <w:rFonts w:ascii="Arial" w:hAnsi="Arial" w:cs="Arial"/>
      </w:rPr>
    </w:pPr>
    <w:r w:rsidRPr="008E76F1">
      <w:rPr>
        <w:rFonts w:ascii="Arial" w:eastAsia="HG丸ｺﾞｼｯｸM-PRO" w:hAnsi="Arial" w:cs="Arial"/>
        <w:kern w:val="0"/>
        <w:sz w:val="24"/>
      </w:rPr>
      <w:t>Официальным документом является японский документ, выданный центром общественного здравоохранения.</w:t>
    </w:r>
  </w:p>
  <w:p w14:paraId="662AC479" w14:textId="77777777" w:rsidR="00C70F52" w:rsidRDefault="00C70F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662A1"/>
    <w:multiLevelType w:val="hybridMultilevel"/>
    <w:tmpl w:val="92C63586"/>
    <w:lvl w:ilvl="0" w:tplc="E286E9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860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D"/>
    <w:rsid w:val="00044111"/>
    <w:rsid w:val="0011499A"/>
    <w:rsid w:val="001C3C29"/>
    <w:rsid w:val="00227319"/>
    <w:rsid w:val="002373C9"/>
    <w:rsid w:val="002410DA"/>
    <w:rsid w:val="00271D8D"/>
    <w:rsid w:val="002C68A8"/>
    <w:rsid w:val="002C743D"/>
    <w:rsid w:val="002D5077"/>
    <w:rsid w:val="002D5B6E"/>
    <w:rsid w:val="002F4B46"/>
    <w:rsid w:val="00317EDE"/>
    <w:rsid w:val="00326C5C"/>
    <w:rsid w:val="00333976"/>
    <w:rsid w:val="003403A9"/>
    <w:rsid w:val="003F7D15"/>
    <w:rsid w:val="004418AB"/>
    <w:rsid w:val="00462DE0"/>
    <w:rsid w:val="004949DD"/>
    <w:rsid w:val="004A6CF1"/>
    <w:rsid w:val="00514F48"/>
    <w:rsid w:val="00521129"/>
    <w:rsid w:val="005C05CC"/>
    <w:rsid w:val="00641BF5"/>
    <w:rsid w:val="00655E8D"/>
    <w:rsid w:val="00677ADC"/>
    <w:rsid w:val="00711C22"/>
    <w:rsid w:val="0072601A"/>
    <w:rsid w:val="007442B1"/>
    <w:rsid w:val="00767B13"/>
    <w:rsid w:val="00777CFF"/>
    <w:rsid w:val="00781855"/>
    <w:rsid w:val="00803DAE"/>
    <w:rsid w:val="00867EEE"/>
    <w:rsid w:val="00880D0F"/>
    <w:rsid w:val="00883AB4"/>
    <w:rsid w:val="008E76F1"/>
    <w:rsid w:val="00A16138"/>
    <w:rsid w:val="00A31D44"/>
    <w:rsid w:val="00A764A5"/>
    <w:rsid w:val="00A85FB2"/>
    <w:rsid w:val="00AC4AE9"/>
    <w:rsid w:val="00B17AEF"/>
    <w:rsid w:val="00B32093"/>
    <w:rsid w:val="00B73AE4"/>
    <w:rsid w:val="00B86ABA"/>
    <w:rsid w:val="00BB6A63"/>
    <w:rsid w:val="00BC503D"/>
    <w:rsid w:val="00BD32FB"/>
    <w:rsid w:val="00BF7A28"/>
    <w:rsid w:val="00C532C9"/>
    <w:rsid w:val="00C67EDF"/>
    <w:rsid w:val="00C70F52"/>
    <w:rsid w:val="00C75731"/>
    <w:rsid w:val="00C84DAD"/>
    <w:rsid w:val="00CB3685"/>
    <w:rsid w:val="00CC680D"/>
    <w:rsid w:val="00D53868"/>
    <w:rsid w:val="00D60E56"/>
    <w:rsid w:val="00DA3D4E"/>
    <w:rsid w:val="00DD4F24"/>
    <w:rsid w:val="00DE66D3"/>
    <w:rsid w:val="00E1395A"/>
    <w:rsid w:val="00E2460D"/>
    <w:rsid w:val="00E24B00"/>
    <w:rsid w:val="00E42B0B"/>
    <w:rsid w:val="00E975DE"/>
    <w:rsid w:val="00F21180"/>
    <w:rsid w:val="00FB1E8D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AB38F"/>
  <w15:chartTrackingRefBased/>
  <w15:docId w15:val="{624E558A-A03F-4704-A536-8363C1D5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Toyokawa Health No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小正 裕佳子</cp:lastModifiedBy>
  <cp:revision>4</cp:revision>
  <cp:lastPrinted>2017-12-19T09:06:00Z</cp:lastPrinted>
  <dcterms:created xsi:type="dcterms:W3CDTF">2022-07-22T08:37:00Z</dcterms:created>
  <dcterms:modified xsi:type="dcterms:W3CDTF">2022-07-22T08:39:00Z</dcterms:modified>
</cp:coreProperties>
</file>