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CC7A" w14:textId="77777777" w:rsidR="005922A5" w:rsidRPr="00E161A0" w:rsidRDefault="005922A5" w:rsidP="00AF740D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 w:val="40"/>
          <w:szCs w:val="40"/>
          <w:lang w:val="vi-VN"/>
        </w:rPr>
        <w:t>④</w:t>
      </w:r>
      <w:r w:rsidR="00AF740D" w:rsidRPr="00E161A0">
        <w:rPr>
          <w:rFonts w:ascii="Times New Roman" w:hAnsi="Times New Roman" w:cs="Times New Roman" w:hint="eastAsia"/>
          <w:sz w:val="40"/>
          <w:szCs w:val="40"/>
          <w:lang w:val="vi-VN"/>
        </w:rPr>
        <w:t xml:space="preserve"> </w:t>
      </w:r>
      <w:r w:rsidR="00AF740D" w:rsidRPr="00E161A0">
        <w:rPr>
          <w:rFonts w:ascii="Times New Roman" w:hAnsi="Times New Roman" w:cs="Times New Roman"/>
          <w:sz w:val="40"/>
          <w:szCs w:val="40"/>
          <w:lang w:val="vi-VN"/>
        </w:rPr>
        <w:t xml:space="preserve">                     </w:t>
      </w:r>
      <w:r w:rsidR="00AF740D" w:rsidRPr="00E161A0">
        <w:rPr>
          <w:rFonts w:ascii="Times New Roman" w:hAnsi="Times New Roman" w:cs="Times New Roman" w:hint="eastAsia"/>
          <w:sz w:val="40"/>
          <w:szCs w:val="40"/>
          <w:lang w:val="vi-VN"/>
        </w:rPr>
        <w:t xml:space="preserve"> </w:t>
      </w:r>
      <w:r w:rsidRPr="00E161A0">
        <w:rPr>
          <w:rFonts w:ascii="Times New Roman" w:hAnsi="Times New Roman" w:cs="Times New Roman"/>
          <w:szCs w:val="21"/>
          <w:lang w:val="vi-VN"/>
        </w:rPr>
        <w:t>Bảo vệ s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>c khỏe</w:t>
      </w:r>
      <w:proofErr w:type="gramStart"/>
      <w:r w:rsidRPr="00E161A0">
        <w:rPr>
          <w:rFonts w:ascii="Times New Roman" w:hAnsi="Times New Roman" w:cs="Times New Roman"/>
          <w:szCs w:val="21"/>
          <w:lang w:val="vi-VN"/>
        </w:rPr>
        <w:t>.....</w:t>
      </w:r>
      <w:proofErr w:type="gramEnd"/>
      <w:r w:rsidRPr="00E161A0">
        <w:rPr>
          <w:rFonts w:ascii="Times New Roman" w:hAnsi="Times New Roman" w:cs="Times New Roman"/>
          <w:szCs w:val="21"/>
          <w:lang w:val="vi-VN"/>
        </w:rPr>
        <w:t xml:space="preserve"> Số</w:t>
      </w:r>
      <w:r w:rsidR="009E3224" w:rsidRPr="00E161A0">
        <w:rPr>
          <w:rFonts w:ascii="Times New Roman" w:hAnsi="Times New Roman" w:cs="Times New Roman" w:hint="eastAsia"/>
          <w:szCs w:val="21"/>
          <w:lang w:val="vi-VN"/>
        </w:rPr>
        <w:t>.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...</w:t>
      </w:r>
    </w:p>
    <w:p w14:paraId="7C2539E3" w14:textId="77777777" w:rsidR="005922A5" w:rsidRPr="00E161A0" w:rsidRDefault="005922A5" w:rsidP="005922A5">
      <w:pPr>
        <w:ind w:firstLineChars="2350" w:firstLine="4935"/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>Ngày..</w:t>
      </w: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 </w:t>
      </w: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161A0">
        <w:rPr>
          <w:rFonts w:ascii="Times New Roman" w:hAnsi="Times New Roman" w:cs="Times New Roman"/>
          <w:szCs w:val="21"/>
          <w:lang w:val="vi-VN"/>
        </w:rPr>
        <w:t>.tháng..</w:t>
      </w: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  </w:t>
      </w:r>
      <w:r w:rsidRPr="00E161A0">
        <w:rPr>
          <w:rFonts w:ascii="Times New Roman" w:hAnsi="Times New Roman" w:cs="Times New Roman"/>
          <w:szCs w:val="21"/>
          <w:lang w:val="vi-VN"/>
        </w:rPr>
        <w:t>.năm.......</w:t>
      </w:r>
    </w:p>
    <w:p w14:paraId="3B2AA3F0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</w:p>
    <w:p w14:paraId="6DE00C5F" w14:textId="77777777" w:rsidR="005922A5" w:rsidRPr="00E161A0" w:rsidRDefault="005922A5" w:rsidP="005922A5">
      <w:pPr>
        <w:jc w:val="center"/>
        <w:rPr>
          <w:rFonts w:ascii="Times New Roman" w:hAnsi="Times New Roman" w:cs="Times New Roman"/>
          <w:b/>
          <w:szCs w:val="21"/>
          <w:lang w:val="vi-VN"/>
        </w:rPr>
      </w:pPr>
      <w:r w:rsidRPr="00E161A0">
        <w:rPr>
          <w:rFonts w:ascii="Times New Roman" w:hAnsi="Times New Roman" w:cs="Times New Roman"/>
          <w:b/>
          <w:szCs w:val="21"/>
          <w:lang w:val="vi-VN"/>
        </w:rPr>
        <w:t>Th</w:t>
      </w:r>
      <w:r w:rsidRPr="00E161A0">
        <w:rPr>
          <w:rFonts w:ascii="Times New Roman" w:hAnsi="Times New Roman" w:cs="Times New Roman" w:hint="cs"/>
          <w:b/>
          <w:szCs w:val="21"/>
          <w:lang w:val="vi-VN"/>
        </w:rPr>
        <w:t>ư</w:t>
      </w:r>
      <w:r w:rsidRPr="00E161A0">
        <w:rPr>
          <w:rFonts w:ascii="Times New Roman" w:hAnsi="Times New Roman" w:cs="Times New Roman"/>
          <w:b/>
          <w:szCs w:val="21"/>
          <w:lang w:val="vi-VN"/>
        </w:rPr>
        <w:t xml:space="preserve"> khuyến cáo nhập viện</w:t>
      </w:r>
    </w:p>
    <w:p w14:paraId="47477EB7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</w:p>
    <w:p w14:paraId="1CD50308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Giám đốc trung tâm </w:t>
      </w:r>
      <w:r w:rsidRPr="00E161A0">
        <w:rPr>
          <w:rFonts w:ascii="Times New Roman" w:hAnsi="Times New Roman" w:cs="Times New Roman"/>
          <w:szCs w:val="21"/>
          <w:lang w:val="vi-VN"/>
        </w:rPr>
        <w:t>bảo vệ s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>c khỏe.....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........</w:t>
      </w:r>
      <w:r w:rsidR="00551B92" w:rsidRPr="00E161A0">
        <w:rPr>
          <w:rFonts w:ascii="Times New Roman" w:hAnsi="Times New Roman" w:cs="Times New Roman"/>
          <w:szCs w:val="21"/>
          <w:lang w:val="vi-VN"/>
        </w:rPr>
        <w:t>.....................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</w:t>
      </w:r>
    </w:p>
    <w:p w14:paraId="32E20780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>Kính g</w:t>
      </w:r>
      <w:r w:rsidRPr="00E161A0">
        <w:rPr>
          <w:rFonts w:ascii="Times New Roman" w:hAnsi="Times New Roman" w:cs="Times New Roman" w:hint="cs"/>
          <w:szCs w:val="21"/>
          <w:lang w:val="vi-VN"/>
        </w:rPr>
        <w:t>ử</w:t>
      </w:r>
      <w:r w:rsidRPr="00E161A0">
        <w:rPr>
          <w:rFonts w:ascii="Times New Roman" w:hAnsi="Times New Roman" w:cs="Times New Roman"/>
          <w:szCs w:val="21"/>
          <w:lang w:val="vi-VN"/>
        </w:rPr>
        <w:t>i ông/bà ........................................</w:t>
      </w:r>
    </w:p>
    <w:p w14:paraId="244678D1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bookmarkStart w:id="0" w:name="_GoBack"/>
      <w:bookmarkEnd w:id="0"/>
    </w:p>
    <w:p w14:paraId="3E95B00F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>Về việc nhập viện của quý vị như trong thông báo tại Bảo vệ sức khỏe số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...........</w:t>
      </w: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 ngày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.......</w:t>
      </w:r>
      <w:r w:rsidR="009E3224" w:rsidRPr="00E161A0">
        <w:rPr>
          <w:rFonts w:ascii="Times New Roman" w:hAnsi="Times New Roman" w:cs="Times New Roman" w:hint="eastAsia"/>
          <w:szCs w:val="21"/>
          <w:lang w:val="vi-VN"/>
        </w:rPr>
        <w:t xml:space="preserve"> tháng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.......</w:t>
      </w: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  </w:t>
      </w:r>
    </w:p>
    <w:p w14:paraId="0F9009E4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>năm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...........,</w:t>
      </w:r>
      <w:r w:rsidRPr="00E161A0">
        <w:rPr>
          <w:rFonts w:ascii="Times New Roman" w:hAnsi="Times New Roman" w:cs="Times New Roman"/>
          <w:szCs w:val="21"/>
          <w:lang w:val="vi-VN"/>
        </w:rPr>
        <w:t>căn c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vào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khoản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1 điều </w:t>
      </w:r>
      <w:r w:rsidRPr="00E161A0">
        <w:rPr>
          <w:rFonts w:ascii="Times New Roman" w:hAnsi="Times New Roman" w:cs="Times New Roman" w:hint="eastAsia"/>
          <w:szCs w:val="21"/>
          <w:lang w:val="vi-VN"/>
        </w:rPr>
        <w:t>20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(Áp dụng theo chuẩn mục tại điều </w:t>
      </w:r>
      <w:r w:rsidR="009E3224" w:rsidRPr="00E161A0">
        <w:rPr>
          <w:rFonts w:ascii="Times New Roman" w:hAnsi="Times New Roman" w:cs="Times New Roman" w:hint="eastAsia"/>
          <w:szCs w:val="21"/>
          <w:lang w:val="vi-VN"/>
        </w:rPr>
        <w:t>26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và số </w:t>
      </w:r>
      <w:r w:rsidR="009E3224" w:rsidRPr="00E161A0">
        <w:rPr>
          <w:rFonts w:ascii="Times New Roman" w:hAnsi="Times New Roman" w:cs="Times New Roman" w:hint="eastAsia"/>
          <w:szCs w:val="21"/>
          <w:lang w:val="vi-VN"/>
        </w:rPr>
        <w:t>2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điều 26) 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của 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luật pháp liên quan đến y tế đối v</w:t>
      </w:r>
      <w:r w:rsidR="009E3224" w:rsidRPr="00E161A0">
        <w:rPr>
          <w:rFonts w:ascii="Times New Roman" w:hAnsi="Times New Roman" w:cs="Times New Roman" w:hint="cs"/>
          <w:szCs w:val="21"/>
          <w:lang w:val="vi-VN"/>
        </w:rPr>
        <w:t>ớ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i bệnh nhân mắc bệnh truyền nhiễm cũn nh</w:t>
      </w:r>
      <w:r w:rsidR="009E3224" w:rsidRPr="00E161A0">
        <w:rPr>
          <w:rFonts w:ascii="Times New Roman" w:hAnsi="Times New Roman" w:cs="Times New Roman" w:hint="cs"/>
          <w:szCs w:val="21"/>
          <w:lang w:val="vi-VN"/>
        </w:rPr>
        <w:t>ư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d</w:t>
      </w:r>
      <w:r w:rsidR="009E3224" w:rsidRPr="00E161A0">
        <w:rPr>
          <w:rFonts w:ascii="Times New Roman" w:hAnsi="Times New Roman" w:cs="Times New Roman" w:hint="cs"/>
          <w:szCs w:val="21"/>
          <w:lang w:val="vi-VN"/>
        </w:rPr>
        <w:t>ự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phòng lây lan bệnh truyền nhiễm (D</w:t>
      </w:r>
      <w:r w:rsidR="009E3224" w:rsidRPr="00E161A0">
        <w:rPr>
          <w:rFonts w:ascii="Times New Roman" w:hAnsi="Times New Roman" w:cs="Times New Roman" w:hint="cs"/>
          <w:szCs w:val="21"/>
          <w:lang w:val="vi-VN"/>
        </w:rPr>
        <w:t>ướ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i đây gọi tắt là Luật),</w:t>
      </w:r>
      <w:r w:rsidR="009E3224" w:rsidRPr="00E161A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161A0">
        <w:rPr>
          <w:rFonts w:ascii="Times New Roman" w:hAnsi="Times New Roman" w:cs="Times New Roman"/>
          <w:szCs w:val="21"/>
          <w:lang w:val="vi-VN"/>
        </w:rPr>
        <w:t>khuyến cáo quý vị nhập viện v</w:t>
      </w:r>
      <w:r w:rsidRPr="00E161A0">
        <w:rPr>
          <w:rFonts w:ascii="Times New Roman" w:hAnsi="Times New Roman" w:cs="Times New Roman" w:hint="cs"/>
          <w:szCs w:val="21"/>
          <w:lang w:val="vi-VN"/>
        </w:rPr>
        <w:t>ớ</w:t>
      </w:r>
      <w:r w:rsidRPr="00E161A0">
        <w:rPr>
          <w:rFonts w:ascii="Times New Roman" w:hAnsi="Times New Roman" w:cs="Times New Roman"/>
          <w:szCs w:val="21"/>
          <w:lang w:val="vi-VN"/>
        </w:rPr>
        <w:t>i nội dung nh</w:t>
      </w:r>
      <w:r w:rsidRPr="00E161A0">
        <w:rPr>
          <w:rFonts w:ascii="Times New Roman" w:hAnsi="Times New Roman" w:cs="Times New Roman" w:hint="cs"/>
          <w:szCs w:val="21"/>
          <w:lang w:val="vi-VN"/>
        </w:rPr>
        <w:t>ư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sau.</w:t>
      </w:r>
    </w:p>
    <w:p w14:paraId="23D82C86" w14:textId="77777777" w:rsidR="009E3224" w:rsidRPr="00E161A0" w:rsidRDefault="009E3224" w:rsidP="005922A5">
      <w:pPr>
        <w:rPr>
          <w:rFonts w:ascii="Times New Roman" w:hAnsi="Times New Roman" w:cs="Times New Roman"/>
          <w:szCs w:val="21"/>
          <w:lang w:val="vi-VN"/>
        </w:rPr>
      </w:pPr>
    </w:p>
    <w:p w14:paraId="3730C91A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>Tuy nhiên, tr</w:t>
      </w:r>
      <w:r w:rsidRPr="00E161A0">
        <w:rPr>
          <w:rFonts w:ascii="Times New Roman" w:hAnsi="Times New Roman" w:cs="Times New Roman" w:hint="cs"/>
          <w:szCs w:val="21"/>
          <w:lang w:val="vi-VN"/>
        </w:rPr>
        <w:t>ườ</w:t>
      </w:r>
      <w:r w:rsidRPr="00E161A0">
        <w:rPr>
          <w:rFonts w:ascii="Times New Roman" w:hAnsi="Times New Roman" w:cs="Times New Roman"/>
          <w:szCs w:val="21"/>
          <w:lang w:val="vi-VN"/>
        </w:rPr>
        <w:t>ng h</w:t>
      </w:r>
      <w:r w:rsidRPr="00E161A0">
        <w:rPr>
          <w:rFonts w:ascii="Times New Roman" w:hAnsi="Times New Roman" w:cs="Times New Roman" w:hint="cs"/>
          <w:szCs w:val="21"/>
          <w:lang w:val="vi-VN"/>
        </w:rPr>
        <w:t>ợ</w:t>
      </w:r>
      <w:r w:rsidRPr="00E161A0">
        <w:rPr>
          <w:rFonts w:ascii="Times New Roman" w:hAnsi="Times New Roman" w:cs="Times New Roman"/>
          <w:szCs w:val="21"/>
          <w:lang w:val="vi-VN"/>
        </w:rPr>
        <w:t>p nếu quý vị không tuân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theo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khuyến cáo này, căn c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vào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khoản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</w:t>
      </w:r>
      <w:r w:rsidRPr="00E161A0">
        <w:rPr>
          <w:rFonts w:ascii="Times New Roman" w:hAnsi="Times New Roman" w:cs="Times New Roman" w:hint="eastAsia"/>
          <w:szCs w:val="21"/>
          <w:lang w:val="vi-VN"/>
        </w:rPr>
        <w:t>2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điều 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20 của Luật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(Áp dụng theo chuẩn mục tại điều </w:t>
      </w:r>
      <w:r w:rsidR="009E3224" w:rsidRPr="00E161A0">
        <w:rPr>
          <w:rFonts w:ascii="Times New Roman" w:hAnsi="Times New Roman" w:cs="Times New Roman" w:hint="eastAsia"/>
          <w:szCs w:val="21"/>
          <w:lang w:val="vi-VN"/>
        </w:rPr>
        <w:t>26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và số </w:t>
      </w:r>
      <w:r w:rsidR="009E3224" w:rsidRPr="00E161A0">
        <w:rPr>
          <w:rFonts w:ascii="Times New Roman" w:hAnsi="Times New Roman" w:cs="Times New Roman" w:hint="eastAsia"/>
          <w:szCs w:val="21"/>
          <w:lang w:val="vi-VN"/>
        </w:rPr>
        <w:t>2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 điều 26 của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Luật), </w:t>
      </w:r>
      <w:r w:rsidR="009E3224" w:rsidRPr="00E161A0">
        <w:rPr>
          <w:rFonts w:ascii="Times New Roman" w:hAnsi="Times New Roman" w:cs="Times New Roman"/>
          <w:szCs w:val="21"/>
          <w:lang w:val="vi-VN"/>
        </w:rPr>
        <w:t xml:space="preserve">có khi </w:t>
      </w:r>
      <w:r w:rsidRPr="00E161A0">
        <w:rPr>
          <w:rFonts w:ascii="Times New Roman" w:hAnsi="Times New Roman" w:cs="Times New Roman"/>
          <w:szCs w:val="21"/>
          <w:lang w:val="vi-VN"/>
        </w:rPr>
        <w:t>sẽ tiến hành các biện pháp để quý vị đi nhập viện.</w:t>
      </w:r>
      <w:r w:rsidRPr="00E161A0">
        <w:rPr>
          <w:rFonts w:ascii="Times New Roman" w:hAnsi="Times New Roman" w:cs="Times New Roman"/>
          <w:szCs w:val="21"/>
          <w:lang w:val="vi-VN"/>
        </w:rPr>
        <w:tab/>
      </w:r>
    </w:p>
    <w:p w14:paraId="659FBBAA" w14:textId="77777777" w:rsidR="009E3224" w:rsidRPr="00E161A0" w:rsidRDefault="009E3224" w:rsidP="005922A5">
      <w:pPr>
        <w:rPr>
          <w:rFonts w:ascii="Times New Roman" w:hAnsi="Times New Roman" w:cs="Times New Roman"/>
          <w:szCs w:val="21"/>
          <w:lang w:val="vi-VN"/>
        </w:rPr>
      </w:pPr>
    </w:p>
    <w:p w14:paraId="3BEF6510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>1.C</w:t>
      </w:r>
      <w:r w:rsidRPr="00E161A0">
        <w:rPr>
          <w:rFonts w:ascii="Times New Roman" w:hAnsi="Times New Roman" w:cs="Times New Roman" w:hint="cs"/>
          <w:szCs w:val="21"/>
          <w:lang w:val="vi-VN"/>
        </w:rPr>
        <w:t>ơ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quan y tế n</w:t>
      </w:r>
      <w:r w:rsidRPr="00E161A0">
        <w:rPr>
          <w:rFonts w:ascii="Times New Roman" w:hAnsi="Times New Roman" w:cs="Times New Roman" w:hint="cs"/>
          <w:szCs w:val="21"/>
          <w:lang w:val="vi-VN"/>
        </w:rPr>
        <w:t>ơ</w:t>
      </w:r>
      <w:r w:rsidRPr="00E161A0">
        <w:rPr>
          <w:rFonts w:ascii="Times New Roman" w:hAnsi="Times New Roman" w:cs="Times New Roman"/>
          <w:szCs w:val="21"/>
          <w:lang w:val="vi-VN"/>
        </w:rPr>
        <w:t>i nhập viện</w:t>
      </w:r>
    </w:p>
    <w:p w14:paraId="6A04FDC3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>（１）</w:t>
      </w:r>
      <w:r w:rsidRPr="00E161A0">
        <w:rPr>
          <w:rFonts w:ascii="Times New Roman" w:hAnsi="Times New Roman" w:cs="Times New Roman"/>
          <w:szCs w:val="21"/>
          <w:lang w:val="vi-VN"/>
        </w:rPr>
        <w:t>Tên gọi của c</w:t>
      </w:r>
      <w:r w:rsidRPr="00E161A0">
        <w:rPr>
          <w:rFonts w:ascii="Times New Roman" w:hAnsi="Times New Roman" w:cs="Times New Roman" w:hint="cs"/>
          <w:szCs w:val="21"/>
          <w:lang w:val="vi-VN"/>
        </w:rPr>
        <w:t>ơ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quan y tế n</w:t>
      </w:r>
      <w:r w:rsidRPr="00E161A0">
        <w:rPr>
          <w:rFonts w:ascii="Times New Roman" w:hAnsi="Times New Roman" w:cs="Times New Roman" w:hint="cs"/>
          <w:szCs w:val="21"/>
          <w:lang w:val="vi-VN"/>
        </w:rPr>
        <w:t>ơ</w:t>
      </w:r>
      <w:r w:rsidRPr="00E161A0">
        <w:rPr>
          <w:rFonts w:ascii="Times New Roman" w:hAnsi="Times New Roman" w:cs="Times New Roman"/>
          <w:szCs w:val="21"/>
          <w:lang w:val="vi-VN"/>
        </w:rPr>
        <w:t>i nhập viện</w:t>
      </w:r>
      <w:r w:rsidRPr="00E161A0">
        <w:rPr>
          <w:rFonts w:ascii="Times New Roman" w:hAnsi="Times New Roman" w:cs="Times New Roman"/>
          <w:szCs w:val="21"/>
          <w:lang w:val="vi-VN"/>
        </w:rPr>
        <w:t>：</w:t>
      </w:r>
      <w:proofErr w:type="gramStart"/>
      <w:r w:rsidR="009E3224" w:rsidRPr="00E161A0">
        <w:rPr>
          <w:rFonts w:ascii="Times New Roman" w:hAnsi="Times New Roman" w:cs="Times New Roman" w:hint="eastAsia"/>
          <w:szCs w:val="21"/>
          <w:lang w:val="vi-VN"/>
        </w:rPr>
        <w:t>.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................................................................................</w:t>
      </w:r>
      <w:proofErr w:type="gramEnd"/>
    </w:p>
    <w:p w14:paraId="5C8811B5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>（２）</w:t>
      </w:r>
      <w:r w:rsidRPr="00E161A0">
        <w:rPr>
          <w:rFonts w:ascii="Times New Roman" w:hAnsi="Times New Roman" w:cs="Times New Roman" w:hint="eastAsia"/>
          <w:szCs w:val="21"/>
          <w:lang w:val="vi-VN"/>
        </w:rPr>
        <w:t>Đ</w:t>
      </w:r>
      <w:r w:rsidRPr="00E161A0">
        <w:rPr>
          <w:rFonts w:ascii="Times New Roman" w:hAnsi="Times New Roman" w:cs="Times New Roman"/>
          <w:szCs w:val="21"/>
          <w:lang w:val="vi-VN"/>
        </w:rPr>
        <w:t>ịa chỉ</w:t>
      </w:r>
      <w:r w:rsidRPr="00E161A0">
        <w:rPr>
          <w:rFonts w:ascii="Times New Roman" w:hAnsi="Times New Roman" w:cs="Times New Roman"/>
          <w:szCs w:val="21"/>
          <w:lang w:val="vi-VN"/>
        </w:rPr>
        <w:t>：</w:t>
      </w:r>
      <w:proofErr w:type="gramStart"/>
      <w:r w:rsidR="009E3224" w:rsidRPr="00E161A0">
        <w:rPr>
          <w:rFonts w:ascii="Times New Roman" w:hAnsi="Times New Roman" w:cs="Times New Roman" w:hint="eastAsia"/>
          <w:szCs w:val="21"/>
          <w:lang w:val="vi-VN"/>
        </w:rPr>
        <w:t>.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...................................................................................................................................</w:t>
      </w:r>
      <w:proofErr w:type="gramEnd"/>
    </w:p>
    <w:p w14:paraId="6B1C2DDC" w14:textId="77777777" w:rsidR="009E3224" w:rsidRPr="00E161A0" w:rsidRDefault="009E3224" w:rsidP="005922A5">
      <w:pPr>
        <w:rPr>
          <w:rFonts w:ascii="Times New Roman" w:hAnsi="Times New Roman" w:cs="Times New Roman"/>
          <w:szCs w:val="21"/>
          <w:lang w:val="vi-VN"/>
        </w:rPr>
      </w:pPr>
    </w:p>
    <w:p w14:paraId="33183A59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>2. Th</w:t>
      </w:r>
      <w:r w:rsidRPr="00E161A0">
        <w:rPr>
          <w:rFonts w:ascii="Times New Roman" w:hAnsi="Times New Roman" w:cs="Times New Roman" w:hint="cs"/>
          <w:szCs w:val="21"/>
          <w:lang w:val="vi-VN"/>
        </w:rPr>
        <w:t>ờ</w:t>
      </w:r>
      <w:r w:rsidRPr="00E161A0">
        <w:rPr>
          <w:rFonts w:ascii="Times New Roman" w:hAnsi="Times New Roman" w:cs="Times New Roman"/>
          <w:szCs w:val="21"/>
          <w:lang w:val="vi-VN"/>
        </w:rPr>
        <w:t>i gian nhập viện</w:t>
      </w:r>
    </w:p>
    <w:p w14:paraId="438331B0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 xml:space="preserve"> Nhập viện t</w:t>
      </w:r>
      <w:r w:rsidRPr="00E161A0">
        <w:rPr>
          <w:rFonts w:ascii="Times New Roman" w:hAnsi="Times New Roman" w:cs="Times New Roman" w:hint="cs"/>
          <w:szCs w:val="21"/>
          <w:lang w:val="vi-VN"/>
        </w:rPr>
        <w:t>ừ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ngày....... tháng ..... năm....... cho đến ngày...... tháng...... năm......</w:t>
      </w:r>
    </w:p>
    <w:p w14:paraId="1B16001C" w14:textId="77777777" w:rsidR="009E3224" w:rsidRPr="00E161A0" w:rsidRDefault="009E3224" w:rsidP="005922A5">
      <w:pPr>
        <w:rPr>
          <w:rFonts w:ascii="Times New Roman" w:hAnsi="Times New Roman" w:cs="Times New Roman"/>
          <w:szCs w:val="21"/>
          <w:lang w:val="vi-VN"/>
        </w:rPr>
      </w:pPr>
    </w:p>
    <w:p w14:paraId="360EFD7A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 xml:space="preserve">3. Lý do </w:t>
      </w:r>
      <w:r w:rsidR="009E3224" w:rsidRPr="00E161A0">
        <w:rPr>
          <w:rFonts w:ascii="Times New Roman" w:hAnsi="Times New Roman" w:cs="Times New Roman"/>
          <w:szCs w:val="21"/>
          <w:lang w:val="vi-VN"/>
        </w:rPr>
        <w:t>khuyến cáo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nhập viện</w:t>
      </w:r>
    </w:p>
    <w:p w14:paraId="781EF9D9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>（１）</w:t>
      </w:r>
      <w:r w:rsidRPr="00E161A0">
        <w:rPr>
          <w:rFonts w:ascii="Times New Roman" w:hAnsi="Times New Roman" w:cs="Times New Roman" w:hint="eastAsia"/>
          <w:szCs w:val="21"/>
          <w:lang w:val="vi-VN"/>
        </w:rPr>
        <w:t>Để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ngăn ng</w:t>
      </w:r>
      <w:r w:rsidRPr="00E161A0">
        <w:rPr>
          <w:rFonts w:ascii="Times New Roman" w:hAnsi="Times New Roman" w:cs="Times New Roman" w:hint="cs"/>
          <w:szCs w:val="21"/>
          <w:lang w:val="vi-VN"/>
        </w:rPr>
        <w:t>ừ</w:t>
      </w:r>
      <w:r w:rsidRPr="00E161A0">
        <w:rPr>
          <w:rFonts w:ascii="Times New Roman" w:hAnsi="Times New Roman" w:cs="Times New Roman"/>
          <w:szCs w:val="21"/>
          <w:lang w:val="vi-VN"/>
        </w:rPr>
        <w:t>a</w:t>
      </w:r>
      <w:r w:rsidR="00CD2096" w:rsidRPr="00E161A0">
        <w:rPr>
          <w:rFonts w:ascii="Times New Roman" w:hAnsi="Times New Roman" w:cs="Times New Roman"/>
          <w:szCs w:val="21"/>
          <w:lang w:val="vi-VN"/>
        </w:rPr>
        <w:t xml:space="preserve"> </w:t>
      </w:r>
      <w:r w:rsidRPr="00E161A0">
        <w:rPr>
          <w:rFonts w:ascii="Times New Roman" w:hAnsi="Times New Roman" w:cs="Times New Roman"/>
          <w:szCs w:val="21"/>
          <w:lang w:val="vi-VN"/>
        </w:rPr>
        <w:t>bệnh lao bị kéo dài</w:t>
      </w:r>
    </w:p>
    <w:p w14:paraId="5763F371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>（２）</w:t>
      </w:r>
      <w:r w:rsidRPr="00E161A0">
        <w:rPr>
          <w:rFonts w:ascii="Times New Roman" w:hAnsi="Times New Roman" w:cs="Times New Roman"/>
          <w:szCs w:val="21"/>
          <w:lang w:val="vi-VN"/>
        </w:rPr>
        <w:t>Do</w:t>
      </w:r>
      <w:r w:rsidR="00CD2096" w:rsidRPr="00E161A0">
        <w:rPr>
          <w:rFonts w:ascii="Times New Roman" w:hAnsi="Times New Roman" w:cs="Times New Roman"/>
          <w:szCs w:val="21"/>
          <w:lang w:val="vi-VN"/>
        </w:rPr>
        <w:t xml:space="preserve"> được công nhận có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triệu ch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>ng bệnh lao</w:t>
      </w:r>
    </w:p>
    <w:p w14:paraId="307F0866" w14:textId="77777777" w:rsidR="00CD2096" w:rsidRPr="00E161A0" w:rsidRDefault="00CD2096" w:rsidP="005922A5">
      <w:pPr>
        <w:rPr>
          <w:rFonts w:ascii="Times New Roman" w:hAnsi="Times New Roman" w:cs="Times New Roman"/>
          <w:szCs w:val="21"/>
          <w:lang w:val="vi-VN"/>
        </w:rPr>
      </w:pPr>
    </w:p>
    <w:p w14:paraId="1471FC6F" w14:textId="77777777" w:rsidR="005922A5" w:rsidRPr="00E161A0" w:rsidRDefault="005922A5" w:rsidP="005922A5">
      <w:pPr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>4. Nội dung khác</w:t>
      </w:r>
    </w:p>
    <w:p w14:paraId="73EDFDD2" w14:textId="77777777" w:rsidR="005922A5" w:rsidRPr="00E161A0" w:rsidRDefault="005922A5" w:rsidP="00F20CE9">
      <w:pPr>
        <w:ind w:firstLineChars="100" w:firstLine="210"/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>Căn c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theo quy định </w:t>
      </w:r>
      <w:r w:rsidR="00CD2096" w:rsidRPr="00E161A0">
        <w:rPr>
          <w:rFonts w:ascii="Times New Roman" w:hAnsi="Times New Roman" w:cs="Times New Roman"/>
          <w:szCs w:val="21"/>
          <w:lang w:val="vi-VN"/>
        </w:rPr>
        <w:t>khoản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3 điều 22</w:t>
      </w: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(Áp dụng theo chuẩn mục </w:t>
      </w:r>
      <w:r w:rsidR="00CD2096" w:rsidRPr="00E161A0">
        <w:rPr>
          <w:rFonts w:ascii="Times New Roman" w:hAnsi="Times New Roman" w:cs="Times New Roman"/>
          <w:szCs w:val="21"/>
          <w:lang w:val="vi-VN"/>
        </w:rPr>
        <w:t>tại điều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26 </w:t>
      </w:r>
      <w:r w:rsidR="00CD2096" w:rsidRPr="00E161A0">
        <w:rPr>
          <w:rFonts w:ascii="Times New Roman" w:hAnsi="Times New Roman" w:cs="Times New Roman"/>
          <w:szCs w:val="21"/>
          <w:lang w:val="vi-VN"/>
        </w:rPr>
        <w:t xml:space="preserve">của 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Luật) quý bệnh nhân có thể xin ra viện, </w:t>
      </w:r>
      <w:r w:rsidRPr="00E161A0">
        <w:rPr>
          <w:rFonts w:ascii="Times New Roman" w:hAnsi="Times New Roman" w:cs="Times New Roman" w:hint="eastAsia"/>
          <w:szCs w:val="21"/>
          <w:lang w:val="vi-VN"/>
        </w:rPr>
        <w:t>thông qua đó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, </w:t>
      </w:r>
      <w:r w:rsidR="00CD2096" w:rsidRPr="00E161A0">
        <w:rPr>
          <w:rFonts w:ascii="Times New Roman" w:hAnsi="Times New Roman" w:cs="Times New Roman" w:hint="eastAsia"/>
          <w:szCs w:val="21"/>
          <w:lang w:val="vi-VN"/>
        </w:rPr>
        <w:t>trường hợp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đ</w:t>
      </w:r>
      <w:r w:rsidRPr="00E161A0">
        <w:rPr>
          <w:rFonts w:ascii="Times New Roman" w:hAnsi="Times New Roman" w:cs="Times New Roman" w:hint="cs"/>
          <w:szCs w:val="21"/>
          <w:lang w:val="vi-VN"/>
        </w:rPr>
        <w:t>ượ</w:t>
      </w:r>
      <w:r w:rsidRPr="00E161A0">
        <w:rPr>
          <w:rFonts w:ascii="Times New Roman" w:hAnsi="Times New Roman" w:cs="Times New Roman"/>
          <w:szCs w:val="21"/>
          <w:lang w:val="vi-VN"/>
        </w:rPr>
        <w:t>c xác nhận</w:t>
      </w:r>
      <w:r w:rsidR="00AF740D" w:rsidRPr="00E161A0">
        <w:rPr>
          <w:rFonts w:ascii="Times New Roman" w:hAnsi="Times New Roman" w:cs="Times New Roman"/>
          <w:szCs w:val="21"/>
          <w:lang w:val="vi-VN"/>
        </w:rPr>
        <w:t xml:space="preserve"> không còn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mang nguồn vi khuẩn gây b</w:t>
      </w:r>
      <w:r w:rsidRPr="00E161A0">
        <w:rPr>
          <w:rFonts w:ascii="Times New Roman" w:hAnsi="Times New Roman" w:cs="Times New Roman" w:hint="eastAsia"/>
          <w:szCs w:val="21"/>
          <w:lang w:val="vi-VN"/>
        </w:rPr>
        <w:t>ệ</w:t>
      </w:r>
      <w:r w:rsidRPr="00E161A0">
        <w:rPr>
          <w:rFonts w:ascii="Times New Roman" w:hAnsi="Times New Roman" w:cs="Times New Roman"/>
          <w:szCs w:val="21"/>
          <w:lang w:val="vi-VN"/>
        </w:rPr>
        <w:t>nh trong c</w:t>
      </w:r>
      <w:r w:rsidRPr="00E161A0">
        <w:rPr>
          <w:rFonts w:ascii="Times New Roman" w:hAnsi="Times New Roman" w:cs="Times New Roman" w:hint="cs"/>
          <w:szCs w:val="21"/>
          <w:lang w:val="vi-VN"/>
        </w:rPr>
        <w:t>ơ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thể, hoặc đã khỏi các triệu ch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>ng bệnh truyền nhiễm này, căn c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theo quy định </w:t>
      </w:r>
      <w:r w:rsidR="00AF740D" w:rsidRPr="00E161A0">
        <w:rPr>
          <w:rFonts w:ascii="Times New Roman" w:hAnsi="Times New Roman" w:cs="Times New Roman"/>
          <w:szCs w:val="21"/>
          <w:lang w:val="vi-VN"/>
        </w:rPr>
        <w:t>khoản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1 điều 22</w:t>
      </w:r>
      <w:r w:rsidR="00AF740D" w:rsidRPr="00E161A0">
        <w:rPr>
          <w:rFonts w:ascii="Times New Roman" w:hAnsi="Times New Roman" w:cs="Times New Roman"/>
          <w:szCs w:val="21"/>
          <w:lang w:val="vi-VN"/>
        </w:rPr>
        <w:t xml:space="preserve"> của Luật</w:t>
      </w:r>
      <w:r w:rsidRPr="00E161A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161A0">
        <w:rPr>
          <w:rFonts w:ascii="Times New Roman" w:hAnsi="Times New Roman" w:cs="Times New Roman"/>
          <w:szCs w:val="21"/>
          <w:lang w:val="vi-VN"/>
        </w:rPr>
        <w:t>(Áp dụng</w:t>
      </w:r>
      <w:r w:rsidR="00AF740D" w:rsidRPr="00E161A0">
        <w:rPr>
          <w:rFonts w:ascii="Times New Roman" w:hAnsi="Times New Roman" w:cs="Times New Roman"/>
          <w:szCs w:val="21"/>
          <w:lang w:val="vi-VN"/>
        </w:rPr>
        <w:t xml:space="preserve"> theo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chuẩn mục </w:t>
      </w:r>
      <w:r w:rsidR="00AF740D" w:rsidRPr="00E161A0">
        <w:rPr>
          <w:rFonts w:ascii="Times New Roman" w:hAnsi="Times New Roman" w:cs="Times New Roman"/>
          <w:szCs w:val="21"/>
          <w:lang w:val="vi-VN"/>
        </w:rPr>
        <w:t>tại điều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26 </w:t>
      </w:r>
      <w:r w:rsidR="00AF740D" w:rsidRPr="00E161A0">
        <w:rPr>
          <w:rFonts w:ascii="Times New Roman" w:hAnsi="Times New Roman" w:cs="Times New Roman"/>
          <w:szCs w:val="21"/>
          <w:lang w:val="vi-VN"/>
        </w:rPr>
        <w:t xml:space="preserve">của </w:t>
      </w:r>
      <w:r w:rsidRPr="00E161A0">
        <w:rPr>
          <w:rFonts w:ascii="Times New Roman" w:hAnsi="Times New Roman" w:cs="Times New Roman"/>
          <w:szCs w:val="21"/>
          <w:lang w:val="vi-VN"/>
        </w:rPr>
        <w:t>Luật)</w:t>
      </w:r>
      <w:r w:rsidR="00AF740D" w:rsidRPr="00E161A0">
        <w:rPr>
          <w:rFonts w:ascii="Times New Roman" w:hAnsi="Times New Roman" w:cs="Times New Roman"/>
          <w:szCs w:val="21"/>
          <w:lang w:val="vi-VN"/>
        </w:rPr>
        <w:t xml:space="preserve">, </w:t>
      </w:r>
      <w:r w:rsidRPr="00E161A0">
        <w:rPr>
          <w:rFonts w:ascii="Times New Roman" w:hAnsi="Times New Roman" w:cs="Times New Roman"/>
          <w:szCs w:val="21"/>
          <w:lang w:val="vi-VN"/>
        </w:rPr>
        <w:t>quý bệnh nhân có thể ra viện.</w:t>
      </w:r>
    </w:p>
    <w:p w14:paraId="0C2F56C8" w14:textId="77777777" w:rsidR="00F20CE9" w:rsidRPr="00E161A0" w:rsidRDefault="00AF740D" w:rsidP="00F20CE9">
      <w:pPr>
        <w:ind w:right="315" w:firstLineChars="100" w:firstLine="210"/>
        <w:rPr>
          <w:rFonts w:ascii="Times New Roman" w:hAnsi="Times New Roman" w:cs="Times New Roman"/>
          <w:szCs w:val="21"/>
          <w:lang w:val="vi-VN"/>
        </w:rPr>
      </w:pPr>
      <w:r w:rsidRPr="00E161A0">
        <w:rPr>
          <w:rFonts w:ascii="Times New Roman" w:hAnsi="Times New Roman" w:cs="Times New Roman" w:hint="eastAsia"/>
          <w:szCs w:val="21"/>
          <w:lang w:val="vi-VN"/>
        </w:rPr>
        <w:t>Ngoài ra,</w:t>
      </w:r>
      <w:r w:rsidRPr="00E161A0">
        <w:rPr>
          <w:lang w:val="vi-VN"/>
        </w:rPr>
        <w:t xml:space="preserve"> </w:t>
      </w:r>
      <w:r w:rsidRPr="00E161A0">
        <w:rPr>
          <w:rFonts w:ascii="Times New Roman" w:hAnsi="Times New Roman" w:cs="Times New Roman"/>
          <w:szCs w:val="21"/>
          <w:lang w:val="vi-VN"/>
        </w:rPr>
        <w:t>căn c</w:t>
      </w:r>
      <w:r w:rsidRPr="00E161A0">
        <w:rPr>
          <w:rFonts w:ascii="Times New Roman" w:hAnsi="Times New Roman" w:cs="Times New Roman" w:hint="cs"/>
          <w:szCs w:val="21"/>
          <w:lang w:val="vi-VN"/>
        </w:rPr>
        <w:t>ứ</w:t>
      </w:r>
      <w:r w:rsidRPr="00E161A0">
        <w:rPr>
          <w:rFonts w:ascii="Times New Roman" w:hAnsi="Times New Roman" w:cs="Times New Roman"/>
          <w:szCs w:val="21"/>
          <w:lang w:val="vi-VN"/>
        </w:rPr>
        <w:t xml:space="preserve"> theo quy định khoản 1 số 2 điều 24 của Luật, quý bệnh nhân có thể viết đơn thư hoặc trực tiếp </w:t>
      </w:r>
      <w:r w:rsidRPr="00E161A0">
        <w:rPr>
          <w:rFonts w:ascii="Times New Roman" w:hAnsi="Times New Roman" w:cs="Times New Roman" w:hint="eastAsia"/>
          <w:szCs w:val="21"/>
          <w:lang w:val="vi-VN"/>
        </w:rPr>
        <w:t>nói phàn nàn về các đối xử phải chịu trong thời gian nhập viện</w:t>
      </w:r>
      <w:r w:rsidRPr="00E161A0">
        <w:rPr>
          <w:rFonts w:ascii="Times New Roman" w:hAnsi="Times New Roman" w:cs="Times New Roman"/>
          <w:szCs w:val="21"/>
          <w:lang w:val="vi-VN"/>
        </w:rPr>
        <w:t>.</w:t>
      </w:r>
      <w:r w:rsidR="005922A5" w:rsidRPr="00E161A0">
        <w:rPr>
          <w:rFonts w:ascii="Times New Roman" w:hAnsi="Times New Roman" w:cs="Times New Roman"/>
          <w:szCs w:val="21"/>
          <w:lang w:val="vi-VN"/>
        </w:rPr>
        <w:tab/>
      </w:r>
      <w:r w:rsidR="005922A5" w:rsidRPr="00E161A0">
        <w:rPr>
          <w:rFonts w:ascii="Times New Roman" w:hAnsi="Times New Roman" w:cs="Times New Roman"/>
          <w:szCs w:val="21"/>
          <w:lang w:val="vi-VN"/>
        </w:rPr>
        <w:tab/>
      </w:r>
      <w:r w:rsidR="005922A5" w:rsidRPr="00E161A0">
        <w:rPr>
          <w:rFonts w:ascii="Times New Roman" w:hAnsi="Times New Roman" w:cs="Times New Roman"/>
          <w:szCs w:val="21"/>
          <w:lang w:val="vi-VN"/>
        </w:rPr>
        <w:tab/>
      </w:r>
      <w:r w:rsidR="005922A5" w:rsidRPr="00E161A0">
        <w:rPr>
          <w:rFonts w:ascii="Times New Roman" w:hAnsi="Times New Roman" w:cs="Times New Roman"/>
          <w:szCs w:val="21"/>
          <w:lang w:val="vi-VN"/>
        </w:rPr>
        <w:tab/>
      </w:r>
      <w:r w:rsidR="005922A5" w:rsidRPr="00E161A0">
        <w:rPr>
          <w:rFonts w:ascii="Times New Roman" w:hAnsi="Times New Roman" w:cs="Times New Roman"/>
          <w:szCs w:val="21"/>
          <w:lang w:val="vi-VN"/>
        </w:rPr>
        <w:tab/>
      </w:r>
      <w:r w:rsidR="005922A5" w:rsidRPr="00E161A0">
        <w:rPr>
          <w:rFonts w:ascii="Times New Roman" w:hAnsi="Times New Roman" w:cs="Times New Roman"/>
          <w:szCs w:val="21"/>
          <w:lang w:val="vi-VN"/>
        </w:rPr>
        <w:tab/>
      </w:r>
      <w:r w:rsidRPr="00E161A0">
        <w:rPr>
          <w:rFonts w:ascii="Times New Roman" w:hAnsi="Times New Roman" w:cs="Times New Roman"/>
          <w:szCs w:val="21"/>
          <w:lang w:val="vi-VN"/>
        </w:rPr>
        <w:t xml:space="preserve">        </w:t>
      </w:r>
    </w:p>
    <w:p w14:paraId="0F20E2F1" w14:textId="77777777" w:rsidR="00441078" w:rsidRPr="00E161A0" w:rsidRDefault="005922A5" w:rsidP="00F20CE9">
      <w:pPr>
        <w:ind w:right="315" w:firstLineChars="2250" w:firstLine="4725"/>
        <w:rPr>
          <w:lang w:val="vi-VN"/>
        </w:rPr>
      </w:pPr>
      <w:r w:rsidRPr="00E161A0">
        <w:rPr>
          <w:rFonts w:ascii="Times New Roman" w:hAnsi="Times New Roman" w:cs="Times New Roman"/>
          <w:szCs w:val="21"/>
          <w:lang w:val="vi-VN"/>
        </w:rPr>
        <w:t xml:space="preserve">Phụ trách: </w:t>
      </w:r>
      <w:r w:rsidR="00AF740D" w:rsidRPr="00E161A0">
        <w:rPr>
          <w:rFonts w:ascii="Times New Roman" w:hAnsi="Times New Roman" w:cs="Times New Roman"/>
          <w:szCs w:val="21"/>
          <w:lang w:val="vi-VN"/>
        </w:rPr>
        <w:t>................................</w:t>
      </w:r>
      <w:r w:rsidR="00F20CE9" w:rsidRPr="00E161A0">
        <w:rPr>
          <w:rFonts w:ascii="Times New Roman" w:hAnsi="Times New Roman" w:cs="Times New Roman"/>
          <w:szCs w:val="21"/>
          <w:lang w:val="vi-VN"/>
        </w:rPr>
        <w:t>......</w:t>
      </w:r>
      <w:r w:rsidR="00AF740D" w:rsidRPr="00E161A0">
        <w:rPr>
          <w:rFonts w:ascii="Times New Roman" w:hAnsi="Times New Roman" w:cs="Times New Roman"/>
          <w:szCs w:val="21"/>
          <w:lang w:val="vi-VN"/>
        </w:rPr>
        <w:t>...........</w:t>
      </w:r>
    </w:p>
    <w:sectPr w:rsidR="00441078" w:rsidRPr="00E161A0" w:rsidSect="005922A5">
      <w:headerReference w:type="default" r:id="rId6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3528E" w14:textId="77777777" w:rsidR="00913B8F" w:rsidRDefault="00913B8F" w:rsidP="00551B92">
      <w:r>
        <w:separator/>
      </w:r>
    </w:p>
  </w:endnote>
  <w:endnote w:type="continuationSeparator" w:id="0">
    <w:p w14:paraId="668E3B8D" w14:textId="77777777" w:rsidR="00913B8F" w:rsidRDefault="00913B8F" w:rsidP="0055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0F6C" w14:textId="77777777" w:rsidR="00913B8F" w:rsidRDefault="00913B8F" w:rsidP="00551B92">
      <w:r>
        <w:separator/>
      </w:r>
    </w:p>
  </w:footnote>
  <w:footnote w:type="continuationSeparator" w:id="0">
    <w:p w14:paraId="35B2D38B" w14:textId="77777777" w:rsidR="00913B8F" w:rsidRDefault="00913B8F" w:rsidP="0055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4B39" w14:textId="1FC33E06" w:rsidR="00262020" w:rsidRPr="00E161A0" w:rsidRDefault="00262020" w:rsidP="00262020">
    <w:pPr>
      <w:pStyle w:val="Web"/>
      <w:spacing w:before="0" w:beforeAutospacing="0" w:after="0" w:afterAutospacing="0"/>
      <w:jc w:val="both"/>
      <w:rPr>
        <w:rFonts w:ascii="游明朝" w:eastAsia="游明朝" w:hAnsi="游明朝"/>
        <w:sz w:val="21"/>
        <w:szCs w:val="21"/>
      </w:rPr>
    </w:pPr>
    <w:proofErr w:type="spellStart"/>
    <w:r w:rsidRPr="00E161A0">
      <w:rPr>
        <w:rFonts w:ascii="Calibri" w:eastAsia="游明朝" w:hAnsi="Calibri"/>
        <w:sz w:val="21"/>
        <w:szCs w:val="21"/>
      </w:rPr>
      <w:t>Đây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là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tài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liệu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tham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khảo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để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hỗ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trợ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việc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hiểu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về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nội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dung.</w:t>
    </w:r>
  </w:p>
  <w:p w14:paraId="73D5D155" w14:textId="202F2640" w:rsidR="00262020" w:rsidRPr="00262020" w:rsidRDefault="00262020" w:rsidP="00262020">
    <w:pPr>
      <w:pStyle w:val="Web"/>
      <w:spacing w:before="0" w:beforeAutospacing="0" w:after="0" w:afterAutospacing="0"/>
      <w:rPr>
        <w:rFonts w:ascii="游明朝" w:eastAsia="游明朝" w:hAnsi="游明朝" w:hint="eastAsia"/>
        <w:sz w:val="21"/>
        <w:szCs w:val="21"/>
      </w:rPr>
    </w:pPr>
    <w:proofErr w:type="spellStart"/>
    <w:r w:rsidRPr="00E161A0">
      <w:rPr>
        <w:rFonts w:ascii="Calibri" w:eastAsia="游明朝" w:hAnsi="Calibri"/>
        <w:sz w:val="21"/>
        <w:szCs w:val="21"/>
      </w:rPr>
      <w:t>Văn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bản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chính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thức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là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bản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tiếng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Nhật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do </w:t>
    </w:r>
    <w:proofErr w:type="spellStart"/>
    <w:r w:rsidRPr="00E161A0">
      <w:rPr>
        <w:rFonts w:ascii="Calibri" w:eastAsia="游明朝" w:hAnsi="Calibri"/>
        <w:sz w:val="21"/>
        <w:szCs w:val="21"/>
      </w:rPr>
      <w:t>Trung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tâm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bảo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vệ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sức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khỏe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phát</w:t>
    </w:r>
    <w:proofErr w:type="spellEnd"/>
    <w:r w:rsidRPr="00E161A0">
      <w:rPr>
        <w:rFonts w:ascii="Calibri" w:eastAsia="游明朝" w:hAnsi="Calibri"/>
        <w:sz w:val="21"/>
        <w:szCs w:val="21"/>
      </w:rPr>
      <w:t xml:space="preserve"> </w:t>
    </w:r>
    <w:proofErr w:type="spellStart"/>
    <w:r w:rsidRPr="00E161A0">
      <w:rPr>
        <w:rFonts w:ascii="Calibri" w:eastAsia="游明朝" w:hAnsi="Calibri"/>
        <w:sz w:val="21"/>
        <w:szCs w:val="21"/>
      </w:rPr>
      <w:t>hành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A5"/>
    <w:rsid w:val="00165EFD"/>
    <w:rsid w:val="00262020"/>
    <w:rsid w:val="00275283"/>
    <w:rsid w:val="00440F12"/>
    <w:rsid w:val="00441078"/>
    <w:rsid w:val="00551B92"/>
    <w:rsid w:val="005922A5"/>
    <w:rsid w:val="006B1428"/>
    <w:rsid w:val="00913B8F"/>
    <w:rsid w:val="009332E9"/>
    <w:rsid w:val="009E3224"/>
    <w:rsid w:val="00AF740D"/>
    <w:rsid w:val="00B37C7F"/>
    <w:rsid w:val="00CD2096"/>
    <w:rsid w:val="00E161A0"/>
    <w:rsid w:val="00F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B8061"/>
  <w15:chartTrackingRefBased/>
  <w15:docId w15:val="{EF16BE1A-0596-4F98-98D7-B4A9BB6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2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B92"/>
  </w:style>
  <w:style w:type="paragraph" w:styleId="a5">
    <w:name w:val="footer"/>
    <w:basedOn w:val="a"/>
    <w:link w:val="a6"/>
    <w:uiPriority w:val="99"/>
    <w:unhideWhenUsed/>
    <w:rsid w:val="0055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B92"/>
  </w:style>
  <w:style w:type="paragraph" w:styleId="Web">
    <w:name w:val="Normal (Web)"/>
    <w:basedOn w:val="a"/>
    <w:uiPriority w:val="99"/>
    <w:unhideWhenUsed/>
    <w:rsid w:val="00B37C7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MICsaita</dc:creator>
  <cp:keywords/>
  <dc:description/>
  <cp:lastModifiedBy>Ryosuke YANO</cp:lastModifiedBy>
  <cp:revision>9</cp:revision>
  <dcterms:created xsi:type="dcterms:W3CDTF">2017-04-19T05:31:00Z</dcterms:created>
  <dcterms:modified xsi:type="dcterms:W3CDTF">2020-01-15T07:48:00Z</dcterms:modified>
</cp:coreProperties>
</file>