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F95F" w14:textId="275FC79F" w:rsidR="003C6847" w:rsidRPr="00C43698" w:rsidRDefault="00C43698" w:rsidP="008E71C1">
      <w:pPr>
        <w:ind w:rightChars="72" w:right="139"/>
        <w:jc w:val="center"/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8365F1" wp14:editId="16EAAE03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533400" cy="4445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2E83B" w14:textId="77777777" w:rsidR="003C6847" w:rsidRPr="00232532" w:rsidRDefault="003C6847" w:rsidP="003C68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3253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⑤</w:t>
                            </w:r>
                          </w:p>
                          <w:p w14:paraId="301401E4" w14:textId="77777777" w:rsidR="003C6847" w:rsidRDefault="003C6847" w:rsidP="003C68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365F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10.8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" stroked="f">
                <v:path arrowok="t"/>
                <v:textbox inset="5.85pt,.7pt,5.85pt,.7pt">
                  <w:txbxContent>
                    <w:p w14:paraId="6382E83B" w14:textId="77777777" w:rsidR="003C6847" w:rsidRPr="00232532" w:rsidRDefault="003C6847" w:rsidP="003C6847">
                      <w:pPr>
                        <w:rPr>
                          <w:sz w:val="32"/>
                          <w:szCs w:val="32"/>
                        </w:rPr>
                      </w:pPr>
                      <w:r w:rsidRPr="00232532">
                        <w:rPr>
                          <w:rFonts w:hint="eastAsia"/>
                          <w:sz w:val="32"/>
                          <w:szCs w:val="32"/>
                        </w:rPr>
                        <w:t>⑤</w:t>
                      </w:r>
                    </w:p>
                    <w:p w14:paraId="301401E4" w14:textId="77777777" w:rsidR="003C6847" w:rsidRDefault="003C6847" w:rsidP="003C6847"/>
                  </w:txbxContent>
                </v:textbox>
              </v:shape>
            </w:pict>
          </mc:Fallback>
        </mc:AlternateContent>
      </w:r>
      <w:r w:rsidR="003C6847" w:rsidRPr="00A9477E">
        <w:rPr>
          <w:rFonts w:ascii="Times New Roman" w:eastAsia="ＭＳ Ｐゴシック" w:hAnsi="Times New Roman" w:hint="eastAsia"/>
          <w:kern w:val="0"/>
          <w:sz w:val="24"/>
        </w:rPr>
        <w:t xml:space="preserve">　　　　　　　　　　　　　　　　　　　　　　　　　　　　　</w:t>
      </w:r>
      <w:r w:rsidR="002573FF" w:rsidRPr="00A9477E">
        <w:rPr>
          <w:rFonts w:ascii="Times New Roman" w:hAnsi="Times New Roman" w:hint="eastAsia"/>
          <w:sz w:val="24"/>
        </w:rPr>
        <w:t xml:space="preserve">　　　　　　　</w:t>
      </w:r>
      <w:r w:rsidR="00F9240C" w:rsidRPr="00A9477E">
        <w:rPr>
          <w:rFonts w:ascii="Times New Roman" w:eastAsia="ＭＳ Ｐゴシック" w:hAnsi="Times New Roman" w:hint="eastAsia"/>
          <w:kern w:val="0"/>
          <w:sz w:val="24"/>
        </w:rPr>
        <w:t xml:space="preserve">　　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</w:t>
      </w:r>
      <w:r w:rsidR="008E71C1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>№</w:t>
      </w:r>
      <w:r w:rsidR="008E71C1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 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</w:t>
      </w:r>
    </w:p>
    <w:p w14:paraId="29107014" w14:textId="39ACA4EE" w:rsidR="003C6847" w:rsidRPr="00C43698" w:rsidRDefault="003C6847" w:rsidP="003C6847">
      <w:pPr>
        <w:jc w:val="center"/>
        <w:rPr>
          <w:rFonts w:ascii="Arial" w:eastAsia="ＭＳ Ｐゴシック" w:hAnsi="Arial" w:cs="Arial"/>
          <w:kern w:val="0"/>
          <w:sz w:val="28"/>
          <w:szCs w:val="28"/>
        </w:rPr>
      </w:pPr>
      <w:r w:rsidRPr="00C43698">
        <w:rPr>
          <w:rFonts w:ascii="Arial" w:eastAsia="ＭＳ Ｐゴシック" w:hAnsi="Arial" w:cs="Arial"/>
          <w:kern w:val="0"/>
          <w:sz w:val="20"/>
          <w:szCs w:val="20"/>
        </w:rPr>
        <w:t xml:space="preserve">　　　　　　　　　　　　　　　　　　　　　　　　　　　　　　　　　　　　　　　　</w:t>
      </w:r>
      <w:r w:rsidR="002573FF" w:rsidRPr="00C43698">
        <w:rPr>
          <w:rFonts w:ascii="Arial" w:hAnsi="Arial" w:cs="Arial"/>
          <w:sz w:val="24"/>
        </w:rPr>
        <w:t xml:space="preserve">　　　　　　</w:t>
      </w:r>
      <w:r w:rsidRPr="00C43698">
        <w:rPr>
          <w:rFonts w:ascii="Arial" w:eastAsia="ＭＳ Ｐゴシック" w:hAnsi="Arial" w:cs="Arial"/>
          <w:kern w:val="0"/>
          <w:sz w:val="20"/>
          <w:szCs w:val="20"/>
        </w:rPr>
        <w:t>Дата</w:t>
      </w:r>
    </w:p>
    <w:p w14:paraId="76A87C70" w14:textId="77777777" w:rsidR="003C6847" w:rsidRPr="00C43698" w:rsidRDefault="003C6847" w:rsidP="003C6847">
      <w:pPr>
        <w:jc w:val="center"/>
        <w:rPr>
          <w:rFonts w:ascii="Arial" w:eastAsia="ＭＳ Ｐゴシック" w:hAnsi="Arial" w:cs="Arial"/>
          <w:kern w:val="0"/>
          <w:sz w:val="28"/>
          <w:szCs w:val="28"/>
        </w:rPr>
      </w:pPr>
    </w:p>
    <w:p w14:paraId="38BAD856" w14:textId="675ED039" w:rsidR="003C6847" w:rsidRPr="004E13AF" w:rsidRDefault="003C6847" w:rsidP="003C6847">
      <w:pPr>
        <w:rPr>
          <w:rFonts w:ascii="Arial" w:eastAsia="ＭＳ Ｐゴシック" w:hAnsi="Arial" w:cs="Arial"/>
          <w:sz w:val="20"/>
          <w:szCs w:val="20"/>
          <w:lang w:val="ru-RU"/>
        </w:rPr>
      </w:pPr>
      <w:r w:rsidRPr="00C43698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  <w:r w:rsidR="004E13AF">
        <w:rPr>
          <w:rFonts w:ascii="Arial" w:eastAsia="ＭＳ Ｐゴシック" w:hAnsi="Arial" w:cs="Arial"/>
          <w:sz w:val="20"/>
          <w:szCs w:val="20"/>
          <w:lang w:val="ru-RU"/>
        </w:rPr>
        <w:t>Господин/госпожа</w:t>
      </w:r>
    </w:p>
    <w:p w14:paraId="730A3AA0" w14:textId="77777777" w:rsidR="002573FF" w:rsidRPr="00C43698" w:rsidRDefault="002573FF" w:rsidP="003C6847">
      <w:pPr>
        <w:rPr>
          <w:rFonts w:ascii="Arial" w:eastAsia="ＭＳ Ｐゴシック" w:hAnsi="Arial" w:cs="Arial"/>
          <w:kern w:val="0"/>
          <w:sz w:val="24"/>
        </w:rPr>
      </w:pPr>
    </w:p>
    <w:p w14:paraId="6A77EEBA" w14:textId="77777777" w:rsidR="003C6847" w:rsidRPr="00C43698" w:rsidRDefault="003C6847" w:rsidP="003C6847">
      <w:pPr>
        <w:rPr>
          <w:rFonts w:ascii="Arial" w:eastAsia="ＭＳ Ｐゴシック" w:hAnsi="Arial" w:cs="Arial"/>
          <w:sz w:val="20"/>
        </w:rPr>
      </w:pPr>
      <w:r w:rsidRPr="00C43698">
        <w:rPr>
          <w:rFonts w:ascii="Arial" w:eastAsia="ＭＳ Ｐゴシック" w:hAnsi="Arial" w:cs="Arial"/>
          <w:sz w:val="24"/>
        </w:rPr>
        <w:t xml:space="preserve">　　　　　　　　　　　　　　　　　　　　　　　　　　　　　　　　　　　　</w:t>
      </w:r>
      <w:r w:rsidR="00AE7DF4" w:rsidRPr="00C43698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  <w:r w:rsidR="00B51723" w:rsidRPr="00C43698">
        <w:rPr>
          <w:rFonts w:ascii="Arial" w:eastAsia="ＭＳ Ｐゴシック" w:hAnsi="Arial" w:cs="Arial"/>
          <w:sz w:val="20"/>
        </w:rPr>
        <w:t>Директор центра здоровья</w:t>
      </w:r>
    </w:p>
    <w:p w14:paraId="160E5746" w14:textId="77777777" w:rsidR="002573FF" w:rsidRPr="00C43698" w:rsidRDefault="002573FF" w:rsidP="003C6847">
      <w:pPr>
        <w:jc w:val="center"/>
        <w:rPr>
          <w:rFonts w:ascii="Arial" w:eastAsia="ＭＳ Ｐゴシック" w:hAnsi="Arial" w:cs="Arial"/>
          <w:kern w:val="0"/>
          <w:sz w:val="28"/>
          <w:szCs w:val="28"/>
        </w:rPr>
      </w:pPr>
    </w:p>
    <w:p w14:paraId="3F36DC04" w14:textId="77777777" w:rsidR="003C6847" w:rsidRPr="00FA5DD6" w:rsidRDefault="003C6847" w:rsidP="003C6847">
      <w:pPr>
        <w:jc w:val="center"/>
        <w:rPr>
          <w:rFonts w:ascii="Arial" w:eastAsia="ＭＳ Ｐゴシック" w:hAnsi="Arial" w:cs="Arial"/>
          <w:kern w:val="0"/>
          <w:sz w:val="24"/>
        </w:rPr>
      </w:pPr>
      <w:r w:rsidRPr="00FA5DD6">
        <w:rPr>
          <w:rFonts w:ascii="Arial" w:eastAsia="ＭＳ Ｐゴシック" w:hAnsi="Arial" w:cs="Arial"/>
          <w:kern w:val="0"/>
          <w:sz w:val="24"/>
        </w:rPr>
        <w:t>О продлении срока госпитализации (уведомление)</w:t>
      </w:r>
    </w:p>
    <w:p w14:paraId="36A35926" w14:textId="77777777" w:rsidR="003C6847" w:rsidRPr="00C43698" w:rsidRDefault="003C6847" w:rsidP="003C6847">
      <w:pPr>
        <w:rPr>
          <w:rFonts w:ascii="Arial" w:eastAsia="ＭＳ Ｐゴシック" w:hAnsi="Arial" w:cs="Arial"/>
          <w:sz w:val="24"/>
        </w:rPr>
      </w:pPr>
    </w:p>
    <w:p w14:paraId="339FDC86" w14:textId="77777777" w:rsidR="002573FF" w:rsidRPr="00C43698" w:rsidRDefault="002573FF" w:rsidP="003C6847">
      <w:pPr>
        <w:rPr>
          <w:rFonts w:ascii="Arial" w:eastAsia="ＭＳ Ｐゴシック" w:hAnsi="Arial" w:cs="Arial"/>
          <w:sz w:val="24"/>
        </w:rPr>
      </w:pPr>
    </w:p>
    <w:p w14:paraId="16DBD2BB" w14:textId="73EE60B6" w:rsidR="002573FF" w:rsidRPr="004E13AF" w:rsidRDefault="002573FF" w:rsidP="008E71C1">
      <w:pPr>
        <w:ind w:firstLineChars="200" w:firstLine="366"/>
        <w:rPr>
          <w:rFonts w:ascii="Arial" w:eastAsia="ＭＳ Ｐゴシック" w:hAnsi="Arial" w:cs="Arial"/>
          <w:sz w:val="20"/>
          <w:szCs w:val="20"/>
          <w:lang w:val="ru-RU"/>
        </w:rPr>
      </w:pPr>
      <w:r w:rsidRPr="00C43698">
        <w:rPr>
          <w:rFonts w:ascii="Arial" w:eastAsia="ＭＳ Ｐゴシック" w:hAnsi="Arial" w:cs="Arial"/>
          <w:sz w:val="20"/>
          <w:szCs w:val="20"/>
        </w:rPr>
        <w:t xml:space="preserve">Уведомление о вашей госпитализации в день </w:t>
      </w:r>
      <w:r w:rsidR="004E13AF">
        <w:rPr>
          <w:rFonts w:ascii="Arial" w:eastAsia="ＭＳ Ｐゴシック" w:hAnsi="Arial" w:cs="Arial"/>
          <w:sz w:val="20"/>
          <w:szCs w:val="20"/>
          <w:lang w:val="ru-RU"/>
        </w:rPr>
        <w:t xml:space="preserve">(  </w:t>
      </w:r>
      <w:r w:rsidR="005A5FD1">
        <w:rPr>
          <w:rFonts w:ascii="Arial" w:eastAsia="ＭＳ Ｐゴシック" w:hAnsi="Arial" w:cs="Arial" w:hint="eastAsia"/>
          <w:sz w:val="20"/>
          <w:szCs w:val="20"/>
          <w:lang w:val="ru-RU"/>
        </w:rPr>
        <w:t xml:space="preserve">　　　</w:t>
      </w:r>
      <w:r w:rsidR="00FA5DD6">
        <w:rPr>
          <w:rFonts w:ascii="Arial" w:eastAsia="ＭＳ Ｐゴシック" w:hAnsi="Arial" w:cs="Arial" w:hint="eastAsia"/>
          <w:sz w:val="20"/>
          <w:szCs w:val="20"/>
          <w:lang w:val="ru-RU"/>
        </w:rPr>
        <w:t xml:space="preserve">　</w:t>
      </w:r>
      <w:r w:rsidR="005A5FD1">
        <w:rPr>
          <w:rFonts w:ascii="Arial" w:eastAsia="ＭＳ Ｐゴシック" w:hAnsi="Arial" w:cs="Arial" w:hint="eastAsia"/>
          <w:sz w:val="20"/>
          <w:szCs w:val="20"/>
          <w:lang w:val="ru-RU"/>
        </w:rPr>
        <w:t xml:space="preserve">　　</w:t>
      </w:r>
      <w:r w:rsidR="004E13AF">
        <w:rPr>
          <w:rFonts w:ascii="Arial" w:eastAsia="ＭＳ Ｐゴシック" w:hAnsi="Arial" w:cs="Arial"/>
          <w:sz w:val="20"/>
          <w:szCs w:val="20"/>
          <w:lang w:val="ru-RU"/>
        </w:rPr>
        <w:t xml:space="preserve"> ) </w:t>
      </w:r>
    </w:p>
    <w:p w14:paraId="0A2FFF71" w14:textId="77777777" w:rsidR="002573FF" w:rsidRPr="00C43698" w:rsidRDefault="002573FF" w:rsidP="002573FF">
      <w:pPr>
        <w:rPr>
          <w:rFonts w:ascii="Arial" w:eastAsia="ＭＳ Ｐゴシック" w:hAnsi="Arial" w:cs="Arial"/>
          <w:sz w:val="20"/>
          <w:szCs w:val="20"/>
        </w:rPr>
      </w:pPr>
      <w:r w:rsidRPr="00C43698">
        <w:rPr>
          <w:rFonts w:ascii="Arial" w:eastAsia="ＭＳ Ｐゴシック" w:hAnsi="Arial" w:cs="Arial"/>
          <w:sz w:val="20"/>
          <w:szCs w:val="20"/>
        </w:rPr>
        <w:t>Закон о профилактике инфекционных заболеваний и медицинском обслуживании больных инфекционными заболеваниями (далее - "закон")</w:t>
      </w:r>
    </w:p>
    <w:p w14:paraId="6E674BAB" w14:textId="77777777" w:rsidR="002573FF" w:rsidRPr="00C43698" w:rsidRDefault="002573FF" w:rsidP="002573FF">
      <w:pPr>
        <w:rPr>
          <w:rFonts w:ascii="Arial" w:eastAsia="ＭＳ Ｐゴシック" w:hAnsi="Arial" w:cs="Arial"/>
          <w:sz w:val="20"/>
          <w:szCs w:val="20"/>
        </w:rPr>
      </w:pPr>
      <w:r w:rsidRPr="00C43698">
        <w:rPr>
          <w:rFonts w:ascii="Arial" w:eastAsia="ＭＳ Ｐゴシック" w:hAnsi="Arial" w:cs="Arial"/>
          <w:sz w:val="20"/>
          <w:szCs w:val="20"/>
        </w:rPr>
        <w:t>На основании положений пункта 4 статьи 20 (с соответствующими изменениями в статье 26 и статье 26-2)</w:t>
      </w:r>
    </w:p>
    <w:p w14:paraId="0BCED31D" w14:textId="1B011C6E" w:rsidR="003C6847" w:rsidRPr="00C43698" w:rsidRDefault="002573FF" w:rsidP="002573FF">
      <w:pPr>
        <w:rPr>
          <w:rFonts w:ascii="Arial" w:eastAsia="ＭＳ Ｐゴシック" w:hAnsi="Arial" w:cs="Arial"/>
          <w:sz w:val="20"/>
          <w:szCs w:val="20"/>
        </w:rPr>
      </w:pPr>
      <w:r w:rsidRPr="00C43698">
        <w:rPr>
          <w:rFonts w:ascii="Arial" w:eastAsia="ＭＳ Ｐゴシック" w:hAnsi="Arial" w:cs="Arial"/>
          <w:sz w:val="20"/>
          <w:szCs w:val="20"/>
        </w:rPr>
        <w:t xml:space="preserve">Период госпитализации </w:t>
      </w:r>
      <w:r w:rsidR="004E13AF">
        <w:rPr>
          <w:rFonts w:ascii="Arial" w:eastAsia="ＭＳ Ｐゴシック" w:hAnsi="Arial" w:cs="Arial"/>
          <w:sz w:val="20"/>
          <w:szCs w:val="20"/>
          <w:lang w:val="ru-RU"/>
        </w:rPr>
        <w:t xml:space="preserve">должен </w:t>
      </w:r>
      <w:r w:rsidRPr="00C43698">
        <w:rPr>
          <w:rFonts w:ascii="Arial" w:eastAsia="ＭＳ Ｐゴシック" w:hAnsi="Arial" w:cs="Arial"/>
          <w:sz w:val="20"/>
          <w:szCs w:val="20"/>
        </w:rPr>
        <w:t xml:space="preserve">будет </w:t>
      </w:r>
      <w:r w:rsidR="004E13AF">
        <w:rPr>
          <w:rFonts w:ascii="Arial" w:eastAsia="ＭＳ Ｐゴシック" w:hAnsi="Arial" w:cs="Arial"/>
          <w:sz w:val="20"/>
          <w:szCs w:val="20"/>
          <w:lang w:val="ru-RU"/>
        </w:rPr>
        <w:t xml:space="preserve">быть </w:t>
      </w:r>
      <w:r w:rsidRPr="00C43698">
        <w:rPr>
          <w:rFonts w:ascii="Arial" w:eastAsia="ＭＳ Ｐゴシック" w:hAnsi="Arial" w:cs="Arial"/>
          <w:sz w:val="20"/>
          <w:szCs w:val="20"/>
        </w:rPr>
        <w:t>продлен.</w:t>
      </w:r>
    </w:p>
    <w:p w14:paraId="1885B9E8" w14:textId="77777777" w:rsidR="00232532" w:rsidRPr="00C43698" w:rsidRDefault="00232532" w:rsidP="002573FF">
      <w:pPr>
        <w:rPr>
          <w:rFonts w:ascii="Arial" w:eastAsia="ＭＳ Ｐゴシック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"/>
        <w:gridCol w:w="9865"/>
      </w:tblGrid>
      <w:tr w:rsidR="003C6847" w:rsidRPr="00C43698" w14:paraId="2389E551" w14:textId="77777777" w:rsidTr="00FA5DD6">
        <w:trPr>
          <w:cantSplit/>
          <w:trHeight w:val="20"/>
        </w:trPr>
        <w:tc>
          <w:tcPr>
            <w:tcW w:w="341" w:type="dxa"/>
          </w:tcPr>
          <w:p w14:paraId="5D39BFDD" w14:textId="77777777" w:rsidR="003C6847" w:rsidRPr="00C43698" w:rsidRDefault="003C6847" w:rsidP="00846F42">
            <w:pPr>
              <w:rPr>
                <w:rFonts w:ascii="Arial" w:eastAsia="ＭＳ Ｐゴシック" w:hAnsi="Arial" w:cs="Arial"/>
                <w:sz w:val="24"/>
              </w:rPr>
            </w:pPr>
            <w:r w:rsidRPr="00C43698">
              <w:rPr>
                <w:rFonts w:ascii="Arial" w:eastAsia="ＭＳ Ｐゴシック" w:hAnsi="Arial" w:cs="Arial"/>
                <w:sz w:val="24"/>
              </w:rPr>
              <w:t>1</w:t>
            </w:r>
          </w:p>
        </w:tc>
        <w:tc>
          <w:tcPr>
            <w:tcW w:w="9865" w:type="dxa"/>
          </w:tcPr>
          <w:p w14:paraId="0B825F2D" w14:textId="77777777" w:rsidR="003C6847" w:rsidRPr="00C43698" w:rsidRDefault="003C6847" w:rsidP="00F9240C">
            <w:pPr>
              <w:spacing w:line="360" w:lineRule="auto"/>
              <w:rPr>
                <w:rFonts w:ascii="Arial" w:eastAsia="ＭＳ Ｐゴシック" w:hAnsi="Arial" w:cs="Arial"/>
                <w:sz w:val="24"/>
              </w:rPr>
            </w:pP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>Медицинское учреждение для госпитализации</w:t>
            </w:r>
          </w:p>
        </w:tc>
      </w:tr>
      <w:tr w:rsidR="003C6847" w:rsidRPr="00C43698" w14:paraId="60254A7E" w14:textId="77777777" w:rsidTr="00FA5DD6">
        <w:trPr>
          <w:cantSplit/>
          <w:trHeight w:val="20"/>
        </w:trPr>
        <w:tc>
          <w:tcPr>
            <w:tcW w:w="341" w:type="dxa"/>
          </w:tcPr>
          <w:p w14:paraId="7C2F0F17" w14:textId="77777777" w:rsidR="003C6847" w:rsidRPr="00C43698" w:rsidRDefault="003C6847" w:rsidP="00846F4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865" w:type="dxa"/>
          </w:tcPr>
          <w:p w14:paraId="3462EE2D" w14:textId="77777777" w:rsidR="003C6847" w:rsidRPr="005A5FD1" w:rsidRDefault="003C6847" w:rsidP="00846F42">
            <w:pPr>
              <w:spacing w:line="360" w:lineRule="auto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A5FD1">
              <w:rPr>
                <w:rFonts w:ascii="Arial" w:eastAsia="ＭＳ Ｐゴシック" w:hAnsi="Arial" w:cs="Arial"/>
                <w:sz w:val="20"/>
                <w:szCs w:val="20"/>
              </w:rPr>
              <w:t>(1) Имя</w:t>
            </w:r>
          </w:p>
          <w:p w14:paraId="525801E6" w14:textId="77777777" w:rsidR="003C6847" w:rsidRPr="005A5FD1" w:rsidRDefault="003C6847" w:rsidP="002573FF">
            <w:pPr>
              <w:spacing w:line="360" w:lineRule="auto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A5FD1">
              <w:rPr>
                <w:rFonts w:ascii="Arial" w:eastAsia="ＭＳ Ｐゴシック" w:hAnsi="Arial" w:cs="Arial"/>
                <w:sz w:val="20"/>
                <w:szCs w:val="20"/>
              </w:rPr>
              <w:t>(2) Местоположение</w:t>
            </w:r>
          </w:p>
          <w:p w14:paraId="154DAE52" w14:textId="77777777" w:rsidR="00232532" w:rsidRPr="005A5FD1" w:rsidRDefault="00232532" w:rsidP="002573FF">
            <w:pPr>
              <w:spacing w:line="360" w:lineRule="auto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3C6847" w:rsidRPr="00C43698" w14:paraId="797F5FF4" w14:textId="77777777" w:rsidTr="00FA5DD6">
        <w:trPr>
          <w:trHeight w:val="20"/>
        </w:trPr>
        <w:tc>
          <w:tcPr>
            <w:tcW w:w="341" w:type="dxa"/>
          </w:tcPr>
          <w:p w14:paraId="11A7A149" w14:textId="77777777" w:rsidR="003C6847" w:rsidRPr="00C43698" w:rsidRDefault="003C6847" w:rsidP="00846F42">
            <w:pPr>
              <w:rPr>
                <w:rFonts w:ascii="Arial" w:eastAsia="ＭＳ Ｐゴシック" w:hAnsi="Arial" w:cs="Arial"/>
                <w:sz w:val="24"/>
              </w:rPr>
            </w:pPr>
            <w:r w:rsidRPr="00C43698">
              <w:rPr>
                <w:rFonts w:ascii="Arial" w:eastAsia="ＭＳ Ｐゴシック" w:hAnsi="Arial" w:cs="Arial"/>
                <w:sz w:val="24"/>
              </w:rPr>
              <w:t>2</w:t>
            </w:r>
          </w:p>
        </w:tc>
        <w:tc>
          <w:tcPr>
            <w:tcW w:w="9865" w:type="dxa"/>
          </w:tcPr>
          <w:p w14:paraId="66E33B5E" w14:textId="77777777" w:rsidR="002573FF" w:rsidRPr="00C43698" w:rsidRDefault="00F9240C" w:rsidP="002573FF">
            <w:pPr>
              <w:rPr>
                <w:rFonts w:ascii="Arial" w:eastAsia="ＭＳ Ｐゴシック" w:hAnsi="Arial" w:cs="Arial"/>
                <w:sz w:val="24"/>
              </w:rPr>
            </w:pP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>Срок продления госпитализации</w:t>
            </w:r>
          </w:p>
          <w:p w14:paraId="36697AC9" w14:textId="7C5283EB" w:rsidR="003C6847" w:rsidRPr="004E13AF" w:rsidRDefault="00F9240C" w:rsidP="008E71C1">
            <w:pPr>
              <w:ind w:firstLineChars="200" w:firstLine="366"/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</w:pP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 xml:space="preserve">От даты </w:t>
            </w:r>
            <w:r w:rsidR="004E13AF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(         )</w:t>
            </w: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 xml:space="preserve">  </w:t>
            </w: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 xml:space="preserve">　</w:t>
            </w: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 xml:space="preserve">  До </w:t>
            </w:r>
            <w:r w:rsidR="004E13AF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даты(         )</w:t>
            </w:r>
          </w:p>
          <w:p w14:paraId="0798519B" w14:textId="77777777" w:rsidR="00232532" w:rsidRPr="00C43698" w:rsidRDefault="00232532" w:rsidP="002573FF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3C6847" w:rsidRPr="00C43698" w14:paraId="5C14C225" w14:textId="77777777" w:rsidTr="00FA5DD6">
        <w:trPr>
          <w:cantSplit/>
          <w:trHeight w:val="540"/>
        </w:trPr>
        <w:tc>
          <w:tcPr>
            <w:tcW w:w="341" w:type="dxa"/>
            <w:tcBorders>
              <w:bottom w:val="nil"/>
            </w:tcBorders>
          </w:tcPr>
          <w:p w14:paraId="2690F9C5" w14:textId="77777777" w:rsidR="003C6847" w:rsidRPr="00C43698" w:rsidRDefault="003C6847" w:rsidP="00846F42">
            <w:pPr>
              <w:rPr>
                <w:rFonts w:ascii="Arial" w:eastAsia="ＭＳ Ｐゴシック" w:hAnsi="Arial" w:cs="Arial"/>
                <w:sz w:val="24"/>
              </w:rPr>
            </w:pPr>
            <w:r w:rsidRPr="00C43698">
              <w:rPr>
                <w:rFonts w:ascii="Arial" w:eastAsia="ＭＳ Ｐゴシック" w:hAnsi="Arial" w:cs="Arial"/>
                <w:sz w:val="24"/>
              </w:rPr>
              <w:t>3</w:t>
            </w:r>
          </w:p>
        </w:tc>
        <w:tc>
          <w:tcPr>
            <w:tcW w:w="9865" w:type="dxa"/>
            <w:tcBorders>
              <w:bottom w:val="nil"/>
            </w:tcBorders>
          </w:tcPr>
          <w:p w14:paraId="22CAC439" w14:textId="77777777" w:rsidR="003C6847" w:rsidRPr="005A5FD1" w:rsidRDefault="003C6847" w:rsidP="00846F4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A5FD1">
              <w:rPr>
                <w:rFonts w:ascii="Arial" w:eastAsia="ＭＳ Ｐゴシック" w:hAnsi="Arial" w:cs="Arial"/>
                <w:sz w:val="20"/>
                <w:szCs w:val="20"/>
              </w:rPr>
              <w:t>Причины продления госпитализации</w:t>
            </w:r>
          </w:p>
          <w:p w14:paraId="57D68763" w14:textId="77777777" w:rsidR="003C6847" w:rsidRPr="005A5FD1" w:rsidRDefault="003C6847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A5FD1">
              <w:rPr>
                <w:rFonts w:ascii="Arial" w:eastAsia="ＭＳ Ｐゴシック" w:hAnsi="Arial" w:cs="Arial"/>
                <w:sz w:val="20"/>
                <w:szCs w:val="20"/>
              </w:rPr>
              <w:t>(1)</w:t>
            </w:r>
            <w:r w:rsidR="00F9240C" w:rsidRPr="005A5F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532" w:rsidRPr="005A5FD1">
              <w:rPr>
                <w:rFonts w:ascii="Arial" w:eastAsia="ＭＳ Ｐゴシック" w:hAnsi="Arial" w:cs="Arial"/>
                <w:sz w:val="20"/>
                <w:szCs w:val="20"/>
              </w:rPr>
              <w:t>Для предотвращения распространения туберкулеза</w:t>
            </w:r>
          </w:p>
        </w:tc>
      </w:tr>
      <w:tr w:rsidR="003C6847" w:rsidRPr="00C43698" w14:paraId="3EBC250A" w14:textId="77777777" w:rsidTr="00FA5DD6">
        <w:trPr>
          <w:cantSplit/>
          <w:trHeight w:val="20"/>
        </w:trPr>
        <w:tc>
          <w:tcPr>
            <w:tcW w:w="341" w:type="dxa"/>
          </w:tcPr>
          <w:p w14:paraId="2368F5D6" w14:textId="77777777" w:rsidR="003C6847" w:rsidRPr="00C43698" w:rsidRDefault="003C6847" w:rsidP="00846F4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865" w:type="dxa"/>
          </w:tcPr>
          <w:p w14:paraId="0CABD7E8" w14:textId="77777777" w:rsidR="003C6847" w:rsidRPr="005A5FD1" w:rsidRDefault="003C6847" w:rsidP="00846F4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A5FD1">
              <w:rPr>
                <w:rFonts w:ascii="Arial" w:eastAsia="ＭＳ Ｐゴシック" w:hAnsi="Arial" w:cs="Arial"/>
                <w:sz w:val="20"/>
                <w:szCs w:val="20"/>
              </w:rPr>
              <w:t xml:space="preserve">(2) </w:t>
            </w:r>
            <w:r w:rsidR="00232532" w:rsidRPr="005A5FD1">
              <w:rPr>
                <w:rFonts w:ascii="Arial" w:eastAsia="ＭＳ Ｐゴシック" w:hAnsi="Arial" w:cs="Arial"/>
                <w:sz w:val="20"/>
                <w:szCs w:val="20"/>
              </w:rPr>
              <w:t>Поскольку наблюдаются симптомы туберкулеза</w:t>
            </w:r>
          </w:p>
          <w:p w14:paraId="3786857F" w14:textId="77777777" w:rsidR="003C6847" w:rsidRPr="005A5FD1" w:rsidRDefault="003C6847" w:rsidP="00232532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5A5FD1">
              <w:rPr>
                <w:rFonts w:ascii="Arial" w:eastAsia="ＭＳ Ｐゴシック" w:hAnsi="Arial" w:cs="Arial"/>
                <w:sz w:val="20"/>
                <w:szCs w:val="20"/>
              </w:rPr>
              <w:t xml:space="preserve">　　</w:t>
            </w:r>
          </w:p>
        </w:tc>
      </w:tr>
      <w:tr w:rsidR="003C6847" w:rsidRPr="00C43698" w14:paraId="6E4944C4" w14:textId="77777777" w:rsidTr="00FA5DD6">
        <w:trPr>
          <w:trHeight w:val="20"/>
        </w:trPr>
        <w:tc>
          <w:tcPr>
            <w:tcW w:w="341" w:type="dxa"/>
          </w:tcPr>
          <w:p w14:paraId="52E5CA8C" w14:textId="4E8407C5" w:rsidR="003C6847" w:rsidRPr="005A5FD1" w:rsidRDefault="004E13AF" w:rsidP="00846F42">
            <w:pPr>
              <w:rPr>
                <w:rFonts w:ascii="Arial" w:eastAsia="ＭＳ Ｐゴシック" w:hAnsi="Arial" w:cs="Arial"/>
                <w:sz w:val="24"/>
                <w:lang w:val="ru-RU"/>
              </w:rPr>
            </w:pPr>
            <w:r w:rsidRPr="005A5FD1">
              <w:rPr>
                <w:rFonts w:ascii="Arial" w:eastAsia="ＭＳ Ｐゴシック" w:hAnsi="Arial" w:cs="Arial"/>
                <w:sz w:val="24"/>
                <w:lang w:val="ru-RU"/>
              </w:rPr>
              <w:t>4</w:t>
            </w:r>
          </w:p>
        </w:tc>
        <w:tc>
          <w:tcPr>
            <w:tcW w:w="9865" w:type="dxa"/>
          </w:tcPr>
          <w:p w14:paraId="54983580" w14:textId="462B035E" w:rsidR="003C6847" w:rsidRPr="005A5FD1" w:rsidRDefault="004E13AF" w:rsidP="00846F42">
            <w:pP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</w:pPr>
            <w:r w:rsidRPr="005A5FD1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Дополнение</w:t>
            </w:r>
          </w:p>
        </w:tc>
      </w:tr>
      <w:tr w:rsidR="003C6847" w:rsidRPr="00C43698" w14:paraId="4A5351B1" w14:textId="77777777" w:rsidTr="00FA5DD6">
        <w:trPr>
          <w:trHeight w:val="1676"/>
        </w:trPr>
        <w:tc>
          <w:tcPr>
            <w:tcW w:w="341" w:type="dxa"/>
          </w:tcPr>
          <w:p w14:paraId="0BE0082B" w14:textId="77777777" w:rsidR="003C6847" w:rsidRPr="00C43698" w:rsidRDefault="003C6847" w:rsidP="00846F42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9865" w:type="dxa"/>
          </w:tcPr>
          <w:p w14:paraId="7C7065CC" w14:textId="22FEAE1B" w:rsidR="002573FF" w:rsidRPr="00C43698" w:rsidRDefault="002573FF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 xml:space="preserve">Вы можете потребовать </w:t>
            </w:r>
            <w:proofErr w:type="spellStart"/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>выписк</w:t>
            </w:r>
            <w:proofErr w:type="spellEnd"/>
            <w:r w:rsidR="004E13AF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у</w:t>
            </w: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 xml:space="preserve"> на основании положений статьи 22, параграфа 3 Закона (применяется с соответствующими изменениями в статье 26 Закона)</w:t>
            </w:r>
            <w:r w:rsidR="004E13AF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, если вы не являетесь </w:t>
            </w:r>
            <w:proofErr w:type="spellStart"/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>возбудител</w:t>
            </w:r>
            <w:proofErr w:type="spellEnd"/>
            <w:r w:rsidR="004E13AF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ем</w:t>
            </w: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 xml:space="preserve"> инфекционного заболевания, </w:t>
            </w:r>
            <w:r w:rsidR="004E13AF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и без </w:t>
            </w: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>симптомов инфекционного заболевания.</w:t>
            </w:r>
          </w:p>
          <w:p w14:paraId="7EFE481B" w14:textId="751C2629" w:rsidR="002573FF" w:rsidRPr="00C43698" w:rsidRDefault="002573FF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 xml:space="preserve">Если будет подтверждено, что </w:t>
            </w:r>
            <w:r w:rsidR="004E13AF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заболевания нет</w:t>
            </w: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>, это должно быть в соответствии с положениями статьи 22, параграфа 1 Закона (применимо с соответствующими изменениями к статье 26 Закона).</w:t>
            </w:r>
          </w:p>
          <w:p w14:paraId="7C211D87" w14:textId="5949E5C8" w:rsidR="002573FF" w:rsidRPr="00C43698" w:rsidRDefault="004E13AF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>И н</w:t>
            </w:r>
            <w:r w:rsidR="002573FF" w:rsidRPr="00C43698">
              <w:rPr>
                <w:rFonts w:ascii="Arial" w:eastAsia="ＭＳ Ｐゴシック" w:hAnsi="Arial" w:cs="Arial"/>
                <w:sz w:val="20"/>
                <w:szCs w:val="20"/>
              </w:rPr>
              <w:t>а этом госпитализация закончится.</w:t>
            </w:r>
          </w:p>
          <w:p w14:paraId="1D76CFA3" w14:textId="77777777" w:rsidR="002573FF" w:rsidRPr="00C43698" w:rsidRDefault="002573FF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46C9E497" w14:textId="20615FBE" w:rsidR="003C6847" w:rsidRPr="004E13AF" w:rsidRDefault="002573FF" w:rsidP="002573FF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 xml:space="preserve">Кроме того, в отношении лечения, которое вы получили во время госпитализации, на основании положений статьи </w:t>
            </w:r>
            <w:proofErr w:type="gramStart"/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>24-2</w:t>
            </w:r>
            <w:proofErr w:type="gramEnd"/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>, пункта 1 Закона</w:t>
            </w:r>
            <w:r w:rsidR="004E13AF">
              <w:rPr>
                <w:rFonts w:ascii="Arial" w:eastAsia="ＭＳ Ｐゴシック" w:hAnsi="Arial" w:cs="Arial"/>
                <w:sz w:val="20"/>
                <w:szCs w:val="20"/>
                <w:lang w:val="ru-RU"/>
              </w:rPr>
              <w:t xml:space="preserve"> в</w:t>
            </w:r>
            <w:r w:rsidRPr="00C43698">
              <w:rPr>
                <w:rFonts w:ascii="Arial" w:eastAsia="ＭＳ Ｐゴシック" w:hAnsi="Arial" w:cs="Arial"/>
                <w:sz w:val="20"/>
                <w:szCs w:val="20"/>
              </w:rPr>
              <w:t>ы можете подать жалобу в письменной или устной форме.</w:t>
            </w:r>
          </w:p>
        </w:tc>
      </w:tr>
    </w:tbl>
    <w:p w14:paraId="7971CF29" w14:textId="77777777" w:rsidR="003C6847" w:rsidRPr="00C43698" w:rsidRDefault="003C6847" w:rsidP="003C6847">
      <w:pPr>
        <w:rPr>
          <w:rFonts w:ascii="Arial" w:eastAsia="ＭＳ Ｐゴシック" w:hAnsi="Arial" w:cs="Arial"/>
          <w:sz w:val="24"/>
        </w:rPr>
      </w:pPr>
    </w:p>
    <w:p w14:paraId="1E254C43" w14:textId="77777777" w:rsidR="00232532" w:rsidRPr="00C43698" w:rsidRDefault="00232532" w:rsidP="002573FF">
      <w:pPr>
        <w:ind w:firstLineChars="2500" w:firstLine="4574"/>
        <w:jc w:val="left"/>
        <w:rPr>
          <w:rFonts w:ascii="Arial" w:eastAsia="ＭＳ Ｐゴシック" w:hAnsi="Arial" w:cs="Arial"/>
          <w:sz w:val="20"/>
        </w:rPr>
      </w:pPr>
    </w:p>
    <w:p w14:paraId="17EB5D44" w14:textId="77777777" w:rsidR="00BF5713" w:rsidRPr="00C43698" w:rsidRDefault="00BF5713" w:rsidP="002573FF">
      <w:pPr>
        <w:ind w:firstLineChars="2500" w:firstLine="4574"/>
        <w:jc w:val="left"/>
        <w:rPr>
          <w:rFonts w:ascii="Arial" w:eastAsia="ＭＳ Ｐゴシック" w:hAnsi="Arial" w:cs="Arial"/>
          <w:sz w:val="20"/>
        </w:rPr>
      </w:pPr>
    </w:p>
    <w:p w14:paraId="25479EEB" w14:textId="6462C4A4" w:rsidR="00C43698" w:rsidRPr="005A5FD1" w:rsidRDefault="004E13AF" w:rsidP="005A5FD1">
      <w:pPr>
        <w:ind w:firstLineChars="2900" w:firstLine="5306"/>
        <w:jc w:val="left"/>
        <w:rPr>
          <w:rFonts w:ascii="Arial" w:eastAsia="ＭＳ Ｐゴシック" w:hAnsi="Arial" w:cs="Arial" w:hint="eastAsia"/>
          <w:sz w:val="20"/>
        </w:rPr>
      </w:pPr>
      <w:r>
        <w:rPr>
          <w:rFonts w:ascii="Arial" w:eastAsia="ＭＳ Ｐゴシック" w:hAnsi="Arial" w:cs="Arial"/>
          <w:sz w:val="20"/>
          <w:lang w:val="ru-RU"/>
        </w:rPr>
        <w:t>Ответственное лицо</w:t>
      </w:r>
      <w:r w:rsidR="00AE7DF4" w:rsidRPr="00C43698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</w:p>
    <w:sectPr w:rsidR="00C43698" w:rsidRPr="005A5FD1" w:rsidSect="005A5FD1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BE55" w14:textId="77777777" w:rsidR="0032505E" w:rsidRDefault="0032505E">
      <w:r>
        <w:separator/>
      </w:r>
    </w:p>
  </w:endnote>
  <w:endnote w:type="continuationSeparator" w:id="0">
    <w:p w14:paraId="669CA4A2" w14:textId="77777777" w:rsidR="0032505E" w:rsidRDefault="0032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366F" w14:textId="77777777" w:rsidR="0032505E" w:rsidRDefault="0032505E">
      <w:r>
        <w:separator/>
      </w:r>
    </w:p>
  </w:footnote>
  <w:footnote w:type="continuationSeparator" w:id="0">
    <w:p w14:paraId="4C7C31C2" w14:textId="77777777" w:rsidR="0032505E" w:rsidRDefault="0032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F625" w14:textId="5DB7E518" w:rsidR="004E13AF" w:rsidRPr="004E13AF" w:rsidRDefault="00E202E6" w:rsidP="004E13AF">
    <w:pPr>
      <w:pStyle w:val="a3"/>
      <w:ind w:firstLineChars="100" w:firstLine="240"/>
      <w:rPr>
        <w:rFonts w:ascii="Arial" w:eastAsia="HG丸ｺﾞｼｯｸM-PRO" w:hAnsi="Arial" w:cs="Arial"/>
        <w:kern w:val="0"/>
        <w:sz w:val="24"/>
        <w:lang w:val="ru-RU"/>
      </w:rPr>
    </w:pPr>
    <w:r w:rsidRPr="00C43698">
      <w:rPr>
        <w:rFonts w:ascii="Arial" w:eastAsia="HG丸ｺﾞｼｯｸM-PRO" w:hAnsi="Arial" w:cs="Arial"/>
        <w:kern w:val="0"/>
        <w:sz w:val="24"/>
      </w:rPr>
      <w:t>Это справочный документ</w:t>
    </w:r>
    <w:r w:rsidR="004E13AF">
      <w:rPr>
        <w:rFonts w:ascii="Arial" w:eastAsia="HG丸ｺﾞｼｯｸM-PRO" w:hAnsi="Arial" w:cs="Arial"/>
        <w:kern w:val="0"/>
        <w:sz w:val="24"/>
        <w:lang w:val="ru-RU"/>
      </w:rPr>
      <w:t>.</w:t>
    </w:r>
  </w:p>
  <w:p w14:paraId="72856BAB" w14:textId="77777777" w:rsidR="00E202E6" w:rsidRPr="00C43698" w:rsidRDefault="00E202E6" w:rsidP="00E202E6">
    <w:pPr>
      <w:pStyle w:val="a3"/>
      <w:ind w:firstLineChars="100" w:firstLine="240"/>
      <w:rPr>
        <w:rFonts w:ascii="Arial" w:hAnsi="Arial" w:cs="Arial"/>
      </w:rPr>
    </w:pPr>
    <w:r w:rsidRPr="00C43698">
      <w:rPr>
        <w:rFonts w:ascii="Arial" w:eastAsia="HG丸ｺﾞｼｯｸM-PRO" w:hAnsi="Arial" w:cs="Arial"/>
        <w:kern w:val="0"/>
        <w:sz w:val="24"/>
      </w:rPr>
      <w:t>Официальным документом является японский документ, выданный центром общественного здравоохранения.</w:t>
    </w:r>
  </w:p>
  <w:p w14:paraId="03806CE5" w14:textId="77777777" w:rsidR="00846F42" w:rsidRDefault="00846F4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47"/>
    <w:rsid w:val="00044111"/>
    <w:rsid w:val="000C0253"/>
    <w:rsid w:val="00232532"/>
    <w:rsid w:val="002573FF"/>
    <w:rsid w:val="002D5077"/>
    <w:rsid w:val="002D5B6E"/>
    <w:rsid w:val="002F4B46"/>
    <w:rsid w:val="00317EDE"/>
    <w:rsid w:val="0032505E"/>
    <w:rsid w:val="00326063"/>
    <w:rsid w:val="003403A9"/>
    <w:rsid w:val="003C6847"/>
    <w:rsid w:val="004418AB"/>
    <w:rsid w:val="00462DE0"/>
    <w:rsid w:val="004949DD"/>
    <w:rsid w:val="004A6CF1"/>
    <w:rsid w:val="004E13AF"/>
    <w:rsid w:val="00514F48"/>
    <w:rsid w:val="00521129"/>
    <w:rsid w:val="005A5FD1"/>
    <w:rsid w:val="005C05CC"/>
    <w:rsid w:val="005D23F8"/>
    <w:rsid w:val="00610FFE"/>
    <w:rsid w:val="00641BF5"/>
    <w:rsid w:val="00655E8D"/>
    <w:rsid w:val="00697D6E"/>
    <w:rsid w:val="007442B1"/>
    <w:rsid w:val="00767B13"/>
    <w:rsid w:val="00777CFF"/>
    <w:rsid w:val="00781855"/>
    <w:rsid w:val="00846F42"/>
    <w:rsid w:val="00880D0F"/>
    <w:rsid w:val="00883AB4"/>
    <w:rsid w:val="008E71C1"/>
    <w:rsid w:val="00995E7F"/>
    <w:rsid w:val="00A31D44"/>
    <w:rsid w:val="00A9477E"/>
    <w:rsid w:val="00AA1131"/>
    <w:rsid w:val="00AE7DF4"/>
    <w:rsid w:val="00B17AEF"/>
    <w:rsid w:val="00B2574A"/>
    <w:rsid w:val="00B51723"/>
    <w:rsid w:val="00B73AE4"/>
    <w:rsid w:val="00B86ABA"/>
    <w:rsid w:val="00BA235A"/>
    <w:rsid w:val="00BA4EC3"/>
    <w:rsid w:val="00BB6A63"/>
    <w:rsid w:val="00BD32FB"/>
    <w:rsid w:val="00BF5713"/>
    <w:rsid w:val="00BF7A28"/>
    <w:rsid w:val="00C43698"/>
    <w:rsid w:val="00C532C9"/>
    <w:rsid w:val="00C55194"/>
    <w:rsid w:val="00C67EDF"/>
    <w:rsid w:val="00C75731"/>
    <w:rsid w:val="00CD26AA"/>
    <w:rsid w:val="00D60E56"/>
    <w:rsid w:val="00DA68A1"/>
    <w:rsid w:val="00DE66D3"/>
    <w:rsid w:val="00E1395A"/>
    <w:rsid w:val="00E17EB3"/>
    <w:rsid w:val="00E202E6"/>
    <w:rsid w:val="00E2460D"/>
    <w:rsid w:val="00E42B0B"/>
    <w:rsid w:val="00F21180"/>
    <w:rsid w:val="00F9240C"/>
    <w:rsid w:val="00FA5DD6"/>
    <w:rsid w:val="00FB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EBA48"/>
  <w15:chartTrackingRefBased/>
  <w15:docId w15:val="{B2F78AE6-2927-406B-84AC-8155594F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84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5172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9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40C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202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　　　　　　　　　　　　　　　　　　　　　　　　　　　　　Toyokawa Health No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小正 裕佳子</cp:lastModifiedBy>
  <cp:revision>4</cp:revision>
  <dcterms:created xsi:type="dcterms:W3CDTF">2022-07-25T02:53:00Z</dcterms:created>
  <dcterms:modified xsi:type="dcterms:W3CDTF">2022-07-25T02:57:00Z</dcterms:modified>
</cp:coreProperties>
</file>