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A1A8" w14:textId="77777777" w:rsidR="009F5B51" w:rsidRPr="00952743" w:rsidRDefault="00202034" w:rsidP="00952743">
      <w:pPr>
        <w:spacing w:line="420" w:lineRule="exact"/>
        <w:ind w:firstLineChars="300" w:firstLine="613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C0C0C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E5B3C" wp14:editId="0BDEE331">
                <wp:simplePos x="0" y="0"/>
                <wp:positionH relativeFrom="column">
                  <wp:posOffset>142240</wp:posOffset>
                </wp:positionH>
                <wp:positionV relativeFrom="paragraph">
                  <wp:posOffset>146774</wp:posOffset>
                </wp:positionV>
                <wp:extent cx="457200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9389A" w14:textId="77777777" w:rsidR="00AF2898" w:rsidRPr="00952743" w:rsidRDefault="00AF2898" w:rsidP="00AF289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27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856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.2pt;margin-top:11.5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" stroked="f">
                <v:path arrowok="t"/>
                <v:textbox inset="5.85pt,.7pt,5.85pt,.7pt">
                  <w:txbxContent>
                    <w:p w14:paraId="53BFBAD9" w14:textId="77777777" w:rsidR="00AF2898" w:rsidRPr="00952743" w:rsidRDefault="00AF2898" w:rsidP="00AF2898">
                      <w:pPr>
                        <w:rPr>
                          <w:sz w:val="36"/>
                          <w:szCs w:val="36"/>
                        </w:rPr>
                      </w:pPr>
                      <w:r w:rsidRPr="00952743">
                        <w:rPr>
                          <w:rFonts w:hint="eastAsia"/>
                          <w:sz w:val="36"/>
                          <w:szCs w:val="36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56222C">
        <w:rPr>
          <w:rFonts w:hint="eastAsia"/>
          <w:sz w:val="24"/>
          <w:szCs w:val="24"/>
        </w:rPr>
        <w:t xml:space="preserve">　　　</w:t>
      </w:r>
      <w:r w:rsidR="0056222C">
        <w:rPr>
          <w:rFonts w:hint="eastAsia"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00BE92D7" wp14:editId="2A13F2E3">
            <wp:extent cx="5033010" cy="11366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E8C7D" w14:textId="77777777" w:rsidR="002A0C09" w:rsidRPr="00B82138" w:rsidRDefault="001E31DD" w:rsidP="00202034">
      <w:pPr>
        <w:spacing w:line="420" w:lineRule="exact"/>
        <w:jc w:val="center"/>
        <w:rPr>
          <w:rFonts w:ascii="Arial" w:eastAsia="HG丸ｺﾞｼｯｸM-PRO" w:hAnsi="Arial" w:cs="Arial"/>
          <w:sz w:val="28"/>
          <w:szCs w:val="28"/>
        </w:rPr>
      </w:pPr>
      <w:r w:rsidRPr="00B82138">
        <w:rPr>
          <w:rFonts w:ascii="Arial" w:eastAsia="HG丸ｺﾞｼｯｸM-PRO" w:hAnsi="Arial" w:cs="Arial"/>
          <w:b/>
          <w:sz w:val="28"/>
          <w:szCs w:val="28"/>
        </w:rPr>
        <w:t xml:space="preserve">Система государственных медицинских расходов на общую </w:t>
      </w:r>
      <w:r w:rsidR="00202034" w:rsidRPr="00202034">
        <w:rPr>
          <w:rFonts w:ascii="Arial" w:eastAsia="HG丸ｺﾞｼｯｸM-PRO" w:hAnsi="Arial" w:cs="Arial"/>
          <w:b/>
          <w:sz w:val="28"/>
          <w:szCs w:val="28"/>
        </w:rPr>
        <w:t xml:space="preserve">   </w:t>
      </w:r>
      <w:r w:rsidRPr="00B82138">
        <w:rPr>
          <w:rFonts w:ascii="Arial" w:eastAsia="HG丸ｺﾞｼｯｸM-PRO" w:hAnsi="Arial" w:cs="Arial"/>
          <w:b/>
          <w:sz w:val="28"/>
          <w:szCs w:val="28"/>
        </w:rPr>
        <w:t>противотуберкулезную медицинскую помощь</w:t>
      </w:r>
      <w:r w:rsidRPr="00202034">
        <w:rPr>
          <w:rFonts w:ascii="Arial" w:eastAsia="HG丸ｺﾞｼｯｸM-PRO" w:hAnsi="Arial" w:cs="Arial"/>
          <w:b/>
          <w:bCs/>
          <w:sz w:val="28"/>
          <w:szCs w:val="28"/>
        </w:rPr>
        <w:t xml:space="preserve"> (статья </w:t>
      </w:r>
      <w:proofErr w:type="gramStart"/>
      <w:r w:rsidRPr="00202034">
        <w:rPr>
          <w:rFonts w:ascii="Arial" w:eastAsia="HG丸ｺﾞｼｯｸM-PRO" w:hAnsi="Arial" w:cs="Arial"/>
          <w:b/>
          <w:bCs/>
          <w:sz w:val="28"/>
          <w:szCs w:val="28"/>
        </w:rPr>
        <w:t>37-2</w:t>
      </w:r>
      <w:proofErr w:type="gramEnd"/>
      <w:r w:rsidRPr="00202034">
        <w:rPr>
          <w:rFonts w:ascii="Arial" w:eastAsia="HG丸ｺﾞｼｯｸM-PRO" w:hAnsi="Arial" w:cs="Arial"/>
          <w:b/>
          <w:bCs/>
          <w:sz w:val="28"/>
          <w:szCs w:val="28"/>
        </w:rPr>
        <w:t>)</w:t>
      </w:r>
    </w:p>
    <w:p w14:paraId="73B064CF" w14:textId="77777777" w:rsidR="009A1CCC" w:rsidRPr="00B82138" w:rsidRDefault="0056222C" w:rsidP="0056222C">
      <w:pPr>
        <w:spacing w:line="420" w:lineRule="exact"/>
        <w:ind w:right="383"/>
        <w:jc w:val="center"/>
        <w:rPr>
          <w:rFonts w:ascii="Arial" w:hAnsi="Arial" w:cs="Arial"/>
          <w:sz w:val="24"/>
          <w:szCs w:val="24"/>
        </w:rPr>
      </w:pPr>
      <w:r w:rsidRPr="00B82138">
        <w:rPr>
          <w:rFonts w:ascii="Arial" w:hAnsi="Arial" w:cs="Arial"/>
          <w:sz w:val="24"/>
          <w:szCs w:val="24"/>
        </w:rPr>
        <w:t xml:space="preserve">　　　</w:t>
      </w:r>
      <w:r w:rsidR="002020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59AB75" wp14:editId="3D13874D">
            <wp:extent cx="5089525" cy="113665"/>
            <wp:effectExtent l="0" t="0" r="0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4B64" w14:textId="77777777" w:rsidR="00EB16CB" w:rsidRPr="00B82138" w:rsidRDefault="00EB16CB" w:rsidP="0056222C">
      <w:pPr>
        <w:spacing w:line="420" w:lineRule="exact"/>
        <w:ind w:right="1275"/>
        <w:jc w:val="right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2C110E46" w14:textId="77777777" w:rsidR="009F5B51" w:rsidRPr="00B82138" w:rsidRDefault="009F5B51" w:rsidP="001E31DD">
      <w:pPr>
        <w:rPr>
          <w:rFonts w:ascii="Arial" w:hAnsi="Arial" w:cs="Arial"/>
        </w:rPr>
      </w:pPr>
    </w:p>
    <w:p w14:paraId="255D7031" w14:textId="77777777" w:rsidR="001E31DD" w:rsidRPr="00496A28" w:rsidRDefault="00496A28" w:rsidP="001E31DD">
      <w:pPr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>Направлено на</w:t>
      </w:r>
    </w:p>
    <w:p w14:paraId="0CA5DCB3" w14:textId="77777777" w:rsidR="009F5B51" w:rsidRPr="00B82138" w:rsidRDefault="009F5B51" w:rsidP="001E31DD">
      <w:pPr>
        <w:rPr>
          <w:rFonts w:ascii="Arial" w:hAnsi="Arial" w:cs="Arial"/>
          <w:sz w:val="21"/>
          <w:szCs w:val="21"/>
        </w:rPr>
      </w:pPr>
    </w:p>
    <w:p w14:paraId="52106AC9" w14:textId="77777777" w:rsidR="001E31DD" w:rsidRPr="0073738A" w:rsidRDefault="001E31DD" w:rsidP="0073738A">
      <w:pPr>
        <w:pStyle w:val="a7"/>
        <w:numPr>
          <w:ilvl w:val="0"/>
          <w:numId w:val="7"/>
        </w:numPr>
        <w:ind w:leftChars="0"/>
        <w:rPr>
          <w:rFonts w:ascii="Arial" w:hAnsi="Arial" w:cs="Arial"/>
          <w:szCs w:val="21"/>
        </w:rPr>
      </w:pPr>
      <w:r w:rsidRPr="0073738A">
        <w:rPr>
          <w:rFonts w:ascii="Arial" w:hAnsi="Arial" w:cs="Arial"/>
          <w:szCs w:val="21"/>
        </w:rPr>
        <w:t>Те</w:t>
      </w:r>
      <w:r w:rsidR="00496A28" w:rsidRPr="0073738A">
        <w:rPr>
          <w:rFonts w:ascii="Arial" w:hAnsi="Arial" w:cs="Arial"/>
          <w:szCs w:val="21"/>
          <w:lang w:val="ru-RU"/>
        </w:rPr>
        <w:t>х</w:t>
      </w:r>
      <w:r w:rsidRPr="0073738A">
        <w:rPr>
          <w:rFonts w:ascii="Arial" w:hAnsi="Arial" w:cs="Arial"/>
          <w:szCs w:val="21"/>
        </w:rPr>
        <w:t>, кто лечится в основном амбулаторно в специализированном противотуберкулезном медицинском учреждении и не имеет риска заражения других людей.</w:t>
      </w:r>
    </w:p>
    <w:p w14:paraId="5ADD7DDB" w14:textId="77777777" w:rsidR="001E31DD" w:rsidRPr="0073738A" w:rsidRDefault="001E31DD" w:rsidP="0073738A">
      <w:pPr>
        <w:pStyle w:val="a7"/>
        <w:numPr>
          <w:ilvl w:val="0"/>
          <w:numId w:val="7"/>
        </w:numPr>
        <w:ind w:leftChars="0"/>
        <w:rPr>
          <w:rFonts w:ascii="Arial" w:hAnsi="Arial" w:cs="Arial"/>
          <w:szCs w:val="21"/>
        </w:rPr>
      </w:pPr>
      <w:r w:rsidRPr="0073738A">
        <w:rPr>
          <w:rFonts w:ascii="Arial" w:hAnsi="Arial" w:cs="Arial"/>
          <w:szCs w:val="21"/>
        </w:rPr>
        <w:t xml:space="preserve">Те, кто госпитализирован для лечения заболеваний, отличных от туберкулеза, </w:t>
      </w:r>
      <w:proofErr w:type="gramStart"/>
      <w:r w:rsidRPr="0073738A">
        <w:rPr>
          <w:rFonts w:ascii="Arial" w:hAnsi="Arial" w:cs="Arial"/>
          <w:szCs w:val="21"/>
        </w:rPr>
        <w:t xml:space="preserve">и </w:t>
      </w:r>
      <w:r w:rsidR="00496A28" w:rsidRPr="0073738A">
        <w:rPr>
          <w:rFonts w:ascii="Arial" w:hAnsi="Arial" w:cs="Arial"/>
          <w:szCs w:val="21"/>
          <w:lang w:val="ru-RU"/>
        </w:rPr>
        <w:t xml:space="preserve"> также</w:t>
      </w:r>
      <w:proofErr w:type="gramEnd"/>
      <w:r w:rsidR="00496A28" w:rsidRPr="0073738A">
        <w:rPr>
          <w:rFonts w:ascii="Arial" w:hAnsi="Arial" w:cs="Arial"/>
          <w:szCs w:val="21"/>
          <w:lang w:val="ru-RU"/>
        </w:rPr>
        <w:t xml:space="preserve"> проходят лечение</w:t>
      </w:r>
      <w:r w:rsidRPr="0073738A">
        <w:rPr>
          <w:rFonts w:ascii="Arial" w:hAnsi="Arial" w:cs="Arial"/>
          <w:szCs w:val="21"/>
        </w:rPr>
        <w:t xml:space="preserve"> от туберкулеза.</w:t>
      </w:r>
    </w:p>
    <w:p w14:paraId="7E32166B" w14:textId="77777777" w:rsidR="004C1084" w:rsidRPr="00B82138" w:rsidRDefault="004C1084" w:rsidP="001E31DD">
      <w:pPr>
        <w:rPr>
          <w:rFonts w:ascii="Arial" w:hAnsi="Arial" w:cs="Arial"/>
          <w:sz w:val="21"/>
          <w:szCs w:val="21"/>
        </w:rPr>
      </w:pPr>
    </w:p>
    <w:p w14:paraId="6292FB3C" w14:textId="77777777" w:rsidR="001E31DD" w:rsidRPr="00B82138" w:rsidRDefault="001E31DD" w:rsidP="001E31DD">
      <w:pPr>
        <w:rPr>
          <w:rFonts w:ascii="Arial" w:hAnsi="Arial" w:cs="Arial"/>
          <w:sz w:val="21"/>
          <w:szCs w:val="21"/>
        </w:rPr>
      </w:pPr>
      <w:r w:rsidRPr="00B82138">
        <w:rPr>
          <w:rFonts w:ascii="Segoe UI Symbol" w:hAnsi="Segoe UI Symbol" w:cs="Segoe UI Symbol"/>
          <w:sz w:val="21"/>
          <w:szCs w:val="21"/>
        </w:rPr>
        <w:t>★</w:t>
      </w:r>
      <w:r w:rsidRPr="00B82138">
        <w:rPr>
          <w:rFonts w:ascii="Arial" w:hAnsi="Arial" w:cs="Arial"/>
          <w:sz w:val="21"/>
          <w:szCs w:val="21"/>
        </w:rPr>
        <w:t xml:space="preserve"> Целевые медицинские расходы (связанные с лечением туберкулеза)</w:t>
      </w:r>
    </w:p>
    <w:p w14:paraId="3BBD0A15" w14:textId="77777777" w:rsidR="002A0C09" w:rsidRPr="00B82138" w:rsidRDefault="002A0C09" w:rsidP="00F15901">
      <w:pPr>
        <w:ind w:left="214" w:hangingChars="100" w:hanging="214"/>
        <w:rPr>
          <w:rFonts w:ascii="Arial" w:hAnsi="Arial" w:cs="Arial"/>
          <w:sz w:val="21"/>
          <w:szCs w:val="21"/>
        </w:rPr>
      </w:pPr>
    </w:p>
    <w:p w14:paraId="5E38A6F0" w14:textId="77777777" w:rsidR="004C1084" w:rsidRPr="0073738A" w:rsidRDefault="001E31DD" w:rsidP="0073738A">
      <w:pPr>
        <w:pStyle w:val="a7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73738A">
        <w:rPr>
          <w:rFonts w:ascii="Arial" w:hAnsi="Arial" w:cs="Arial"/>
          <w:szCs w:val="21"/>
        </w:rPr>
        <w:t xml:space="preserve">Химиотерапия (медикаментозное лечение) </w:t>
      </w:r>
      <w:r w:rsidRPr="0073738A">
        <w:rPr>
          <w:rFonts w:ascii="Arial" w:hAnsi="Arial" w:cs="Arial"/>
          <w:szCs w:val="21"/>
        </w:rPr>
        <w:t>・</w:t>
      </w:r>
      <w:r w:rsidRPr="0073738A">
        <w:rPr>
          <w:rFonts w:ascii="Arial" w:hAnsi="Arial" w:cs="Arial"/>
          <w:szCs w:val="21"/>
        </w:rPr>
        <w:t xml:space="preserve"> Хирургическое лечение (операция и т.д.) </w:t>
      </w:r>
      <w:r w:rsidRPr="0073738A">
        <w:rPr>
          <w:rFonts w:ascii="Arial" w:hAnsi="Arial" w:cs="Arial"/>
          <w:szCs w:val="21"/>
        </w:rPr>
        <w:t>・</w:t>
      </w:r>
      <w:r w:rsidRPr="0073738A">
        <w:rPr>
          <w:rFonts w:ascii="Arial" w:hAnsi="Arial" w:cs="Arial"/>
          <w:szCs w:val="21"/>
        </w:rPr>
        <w:t xml:space="preserve"> Ортопедическое лечение туберкулеза костей и суставов </w:t>
      </w:r>
      <w:r w:rsidRPr="0073738A">
        <w:rPr>
          <w:rFonts w:ascii="Arial" w:hAnsi="Arial" w:cs="Arial"/>
          <w:szCs w:val="21"/>
        </w:rPr>
        <w:t>・</w:t>
      </w:r>
      <w:r w:rsidRPr="0073738A">
        <w:rPr>
          <w:rFonts w:ascii="Arial" w:hAnsi="Arial" w:cs="Arial"/>
          <w:szCs w:val="21"/>
        </w:rPr>
        <w:t xml:space="preserve"> Рентген </w:t>
      </w:r>
      <w:r w:rsidRPr="0073738A">
        <w:rPr>
          <w:rFonts w:ascii="Arial" w:hAnsi="Arial" w:cs="Arial"/>
          <w:szCs w:val="21"/>
        </w:rPr>
        <w:t>・</w:t>
      </w:r>
      <w:r w:rsidRPr="0073738A">
        <w:rPr>
          <w:rFonts w:ascii="Arial" w:hAnsi="Arial" w:cs="Arial"/>
          <w:szCs w:val="21"/>
        </w:rPr>
        <w:t xml:space="preserve">КТ исследование, исследование на бактерии туберкулеза, обследование для выявления побочных эффектов (анализ крови, офтальмологическое обследование, отоларингологическое обследование) </w:t>
      </w:r>
      <w:r w:rsidR="00496A28" w:rsidRPr="0073738A">
        <w:rPr>
          <w:rFonts w:ascii="Arial" w:hAnsi="Arial" w:cs="Arial"/>
          <w:szCs w:val="21"/>
          <w:lang w:val="ru-RU"/>
        </w:rPr>
        <w:t xml:space="preserve">И другие дополнительные </w:t>
      </w:r>
      <w:r w:rsidRPr="0073738A">
        <w:rPr>
          <w:rFonts w:ascii="Arial" w:hAnsi="Arial" w:cs="Arial"/>
          <w:szCs w:val="21"/>
        </w:rPr>
        <w:t xml:space="preserve">расходы для таких </w:t>
      </w:r>
      <w:r w:rsidR="00496A28" w:rsidRPr="0073738A">
        <w:rPr>
          <w:rFonts w:ascii="Arial" w:hAnsi="Arial" w:cs="Arial"/>
          <w:szCs w:val="21"/>
          <w:lang w:val="ru-RU"/>
        </w:rPr>
        <w:t>процедур</w:t>
      </w:r>
      <w:r w:rsidRPr="0073738A">
        <w:rPr>
          <w:rFonts w:ascii="Arial" w:hAnsi="Arial" w:cs="Arial"/>
          <w:szCs w:val="21"/>
        </w:rPr>
        <w:t>.</w:t>
      </w:r>
    </w:p>
    <w:p w14:paraId="3E6920D3" w14:textId="77777777" w:rsidR="009F5B51" w:rsidRPr="00B82138" w:rsidRDefault="009F5B51" w:rsidP="00F15901">
      <w:pPr>
        <w:ind w:left="214" w:hangingChars="100" w:hanging="214"/>
        <w:rPr>
          <w:rFonts w:ascii="Arial" w:hAnsi="Arial" w:cs="Arial"/>
          <w:sz w:val="21"/>
          <w:szCs w:val="21"/>
        </w:rPr>
      </w:pPr>
    </w:p>
    <w:p w14:paraId="621D1E1C" w14:textId="77777777" w:rsidR="009F5B51" w:rsidRPr="0073738A" w:rsidRDefault="001E31DD" w:rsidP="0073738A">
      <w:pPr>
        <w:pStyle w:val="a7"/>
        <w:numPr>
          <w:ilvl w:val="0"/>
          <w:numId w:val="6"/>
        </w:numPr>
        <w:ind w:leftChars="0"/>
        <w:rPr>
          <w:rFonts w:ascii="Arial" w:hAnsi="Arial" w:cs="Arial"/>
          <w:szCs w:val="21"/>
        </w:rPr>
      </w:pPr>
      <w:r w:rsidRPr="0073738A">
        <w:rPr>
          <w:rFonts w:ascii="Arial" w:hAnsi="Arial" w:cs="Arial"/>
          <w:szCs w:val="21"/>
        </w:rPr>
        <w:t>Часть стоимости госпитализации и стоимость лечения при хирургическом лечении и ортопедическом лечении туберкулеза костного сустава.</w:t>
      </w:r>
    </w:p>
    <w:p w14:paraId="121901C0" w14:textId="77777777" w:rsidR="00F15901" w:rsidRPr="00B82138" w:rsidRDefault="00F15901" w:rsidP="001E31DD">
      <w:pPr>
        <w:rPr>
          <w:rFonts w:ascii="Arial" w:hAnsi="Arial" w:cs="Arial"/>
          <w:sz w:val="21"/>
          <w:szCs w:val="21"/>
        </w:rPr>
      </w:pPr>
    </w:p>
    <w:p w14:paraId="6464D39A" w14:textId="77777777" w:rsidR="001E31DD" w:rsidRPr="00B82138" w:rsidRDefault="001E31DD" w:rsidP="0073738A">
      <w:pPr>
        <w:ind w:leftChars="150" w:left="337"/>
        <w:rPr>
          <w:rFonts w:ascii="Arial" w:hAnsi="Arial" w:cs="Arial"/>
          <w:sz w:val="21"/>
          <w:szCs w:val="21"/>
        </w:rPr>
      </w:pPr>
      <w:r w:rsidRPr="00B82138">
        <w:rPr>
          <w:rFonts w:ascii="Arial" w:hAnsi="Arial" w:cs="Arial"/>
          <w:sz w:val="21"/>
          <w:szCs w:val="21"/>
        </w:rPr>
        <w:t>(Примечание) Плата за первоначальную консультацию / плата за повторное обследование, плата за консультацию, плата за медицинскую справку / плата за сотрудничество не покрываются за счет государственных средств.</w:t>
      </w:r>
    </w:p>
    <w:p w14:paraId="0B16A546" w14:textId="77777777" w:rsidR="009F5B51" w:rsidRPr="00B82138" w:rsidRDefault="009F5B51" w:rsidP="00F15901">
      <w:pPr>
        <w:rPr>
          <w:rFonts w:ascii="Arial" w:hAnsi="Arial" w:cs="Arial"/>
          <w:sz w:val="21"/>
          <w:szCs w:val="21"/>
        </w:rPr>
      </w:pPr>
    </w:p>
    <w:p w14:paraId="7ECF183C" w14:textId="77777777" w:rsidR="0073738A" w:rsidRDefault="001E31DD" w:rsidP="001E31DD">
      <w:pPr>
        <w:rPr>
          <w:rFonts w:ascii="Arial" w:hAnsi="Arial" w:cs="Arial"/>
          <w:sz w:val="21"/>
          <w:szCs w:val="21"/>
        </w:rPr>
      </w:pPr>
      <w:proofErr w:type="gramStart"/>
      <w:r w:rsidRPr="00B82138">
        <w:rPr>
          <w:rFonts w:ascii="Segoe UI Symbol" w:hAnsi="Segoe UI Symbol" w:cs="Segoe UI Symbol"/>
          <w:sz w:val="21"/>
          <w:szCs w:val="21"/>
        </w:rPr>
        <w:t>★</w:t>
      </w:r>
      <w:r w:rsidRPr="00B82138">
        <w:rPr>
          <w:rFonts w:ascii="Arial" w:hAnsi="Arial" w:cs="Arial"/>
          <w:sz w:val="21"/>
          <w:szCs w:val="21"/>
        </w:rPr>
        <w:t xml:space="preserve"> </w:t>
      </w:r>
      <w:r w:rsidR="0073738A" w:rsidRPr="0073738A">
        <w:rPr>
          <w:rFonts w:ascii="Arial" w:hAnsi="Arial" w:cs="Arial"/>
          <w:sz w:val="21"/>
          <w:szCs w:val="21"/>
        </w:rPr>
        <w:t xml:space="preserve"> </w:t>
      </w:r>
      <w:r w:rsidRPr="00B82138">
        <w:rPr>
          <w:rFonts w:ascii="Arial" w:hAnsi="Arial" w:cs="Arial"/>
          <w:sz w:val="21"/>
          <w:szCs w:val="21"/>
        </w:rPr>
        <w:t>Документы</w:t>
      </w:r>
      <w:proofErr w:type="gramEnd"/>
      <w:r w:rsidRPr="00B82138">
        <w:rPr>
          <w:rFonts w:ascii="Arial" w:hAnsi="Arial" w:cs="Arial"/>
          <w:sz w:val="21"/>
          <w:szCs w:val="21"/>
        </w:rPr>
        <w:t xml:space="preserve"> , необходимые для подачи заявления </w:t>
      </w:r>
    </w:p>
    <w:p w14:paraId="69E1C3A2" w14:textId="77777777" w:rsidR="002A0C09" w:rsidRPr="00B82138" w:rsidRDefault="001E31DD" w:rsidP="0073738A">
      <w:pPr>
        <w:ind w:firstLineChars="200" w:firstLine="429"/>
        <w:rPr>
          <w:rFonts w:ascii="Arial" w:hAnsi="Arial" w:cs="Arial"/>
          <w:sz w:val="21"/>
          <w:szCs w:val="21"/>
        </w:rPr>
      </w:pPr>
      <w:proofErr w:type="gramStart"/>
      <w:r w:rsidRPr="00B82138">
        <w:rPr>
          <w:rFonts w:ascii="Arial" w:hAnsi="Arial" w:cs="Arial"/>
          <w:sz w:val="21"/>
          <w:szCs w:val="21"/>
        </w:rPr>
        <w:t>( подаются</w:t>
      </w:r>
      <w:proofErr w:type="gramEnd"/>
      <w:r w:rsidRPr="00B82138">
        <w:rPr>
          <w:rFonts w:ascii="Arial" w:hAnsi="Arial" w:cs="Arial"/>
          <w:sz w:val="21"/>
          <w:szCs w:val="21"/>
        </w:rPr>
        <w:t xml:space="preserve"> непосредственно из медицинского учреждения в поликлинику )</w:t>
      </w:r>
    </w:p>
    <w:p w14:paraId="151B1836" w14:textId="77777777" w:rsidR="004C1084" w:rsidRPr="00B82138" w:rsidRDefault="004C1084" w:rsidP="001E31DD">
      <w:pPr>
        <w:rPr>
          <w:rFonts w:ascii="Arial" w:hAnsi="Arial" w:cs="Arial"/>
          <w:sz w:val="21"/>
          <w:szCs w:val="21"/>
        </w:rPr>
      </w:pPr>
    </w:p>
    <w:p w14:paraId="4B7C9AD8" w14:textId="77777777" w:rsidR="0081493D" w:rsidRPr="0081493D" w:rsidRDefault="001E31DD" w:rsidP="0081493D">
      <w:pPr>
        <w:pStyle w:val="a7"/>
        <w:numPr>
          <w:ilvl w:val="0"/>
          <w:numId w:val="8"/>
        </w:numPr>
        <w:ind w:leftChars="0"/>
        <w:rPr>
          <w:rFonts w:ascii="Arial" w:hAnsi="Arial" w:cs="Arial"/>
          <w:szCs w:val="21"/>
        </w:rPr>
      </w:pPr>
      <w:r w:rsidRPr="0081493D">
        <w:rPr>
          <w:rFonts w:ascii="Arial" w:hAnsi="Arial" w:cs="Arial"/>
          <w:szCs w:val="21"/>
        </w:rPr>
        <w:t xml:space="preserve">Заявление на оплату медицинских расходов на лечение туберкулеза в общественный фонд </w:t>
      </w:r>
    </w:p>
    <w:p w14:paraId="064D3866" w14:textId="77777777" w:rsidR="001E31DD" w:rsidRPr="0081493D" w:rsidRDefault="001E31DD" w:rsidP="0081493D">
      <w:pPr>
        <w:pStyle w:val="a7"/>
        <w:ind w:leftChars="0" w:left="360"/>
        <w:rPr>
          <w:rFonts w:ascii="Arial" w:hAnsi="Arial" w:cs="Arial"/>
          <w:szCs w:val="21"/>
        </w:rPr>
      </w:pPr>
      <w:r w:rsidRPr="0081493D">
        <w:rPr>
          <w:rFonts w:ascii="Arial" w:hAnsi="Arial" w:cs="Arial"/>
          <w:szCs w:val="21"/>
        </w:rPr>
        <w:t>/ Медицинская справка</w:t>
      </w:r>
    </w:p>
    <w:p w14:paraId="5B79520E" w14:textId="77777777" w:rsidR="004C1084" w:rsidRPr="00B82138" w:rsidRDefault="004C1084" w:rsidP="001E31DD">
      <w:pPr>
        <w:rPr>
          <w:rFonts w:ascii="Arial" w:hAnsi="Arial" w:cs="Arial"/>
          <w:sz w:val="21"/>
          <w:szCs w:val="21"/>
        </w:rPr>
      </w:pPr>
    </w:p>
    <w:p w14:paraId="584DDB58" w14:textId="77777777" w:rsidR="002A0C09" w:rsidRPr="00B82138" w:rsidRDefault="001E31DD" w:rsidP="001E31DD">
      <w:pPr>
        <w:rPr>
          <w:rFonts w:ascii="Arial" w:hAnsi="Arial" w:cs="Arial"/>
          <w:sz w:val="21"/>
          <w:szCs w:val="21"/>
        </w:rPr>
      </w:pPr>
      <w:proofErr w:type="gramStart"/>
      <w:r w:rsidRPr="00B82138">
        <w:rPr>
          <w:rFonts w:ascii="Arial" w:hAnsi="Arial" w:cs="Arial"/>
          <w:sz w:val="21"/>
          <w:szCs w:val="21"/>
        </w:rPr>
        <w:t xml:space="preserve">2 </w:t>
      </w:r>
      <w:r w:rsidR="0081493D">
        <w:rPr>
          <w:rFonts w:ascii="Arial" w:hAnsi="Arial" w:cs="Arial"/>
          <w:sz w:val="21"/>
          <w:szCs w:val="21"/>
        </w:rPr>
        <w:t xml:space="preserve"> </w:t>
      </w:r>
      <w:r w:rsidR="00496A28">
        <w:rPr>
          <w:rFonts w:ascii="Arial" w:hAnsi="Arial" w:cs="Arial"/>
          <w:sz w:val="21"/>
          <w:szCs w:val="21"/>
          <w:lang w:val="ru-RU"/>
        </w:rPr>
        <w:t>Р</w:t>
      </w:r>
      <w:proofErr w:type="spellStart"/>
      <w:r w:rsidR="00496A28" w:rsidRPr="00B82138">
        <w:rPr>
          <w:rFonts w:ascii="Arial" w:hAnsi="Arial" w:cs="Arial"/>
          <w:sz w:val="21"/>
          <w:szCs w:val="21"/>
        </w:rPr>
        <w:t>ентгеновские</w:t>
      </w:r>
      <w:proofErr w:type="spellEnd"/>
      <w:r w:rsidR="00496A28">
        <w:rPr>
          <w:rFonts w:ascii="Arial" w:hAnsi="Arial" w:cs="Arial"/>
          <w:sz w:val="21"/>
          <w:szCs w:val="21"/>
          <w:lang w:val="ru-RU"/>
        </w:rPr>
        <w:t>е</w:t>
      </w:r>
      <w:proofErr w:type="gramEnd"/>
      <w:r w:rsidR="00496A28">
        <w:rPr>
          <w:rFonts w:ascii="Arial" w:hAnsi="Arial" w:cs="Arial"/>
          <w:sz w:val="21"/>
          <w:szCs w:val="21"/>
          <w:lang w:val="ru-RU"/>
        </w:rPr>
        <w:t xml:space="preserve"> </w:t>
      </w:r>
      <w:r w:rsidR="00496A28" w:rsidRPr="00B82138">
        <w:rPr>
          <w:rFonts w:ascii="Arial" w:hAnsi="Arial" w:cs="Arial"/>
          <w:sz w:val="21"/>
          <w:szCs w:val="21"/>
        </w:rPr>
        <w:t>снимки</w:t>
      </w:r>
      <w:r w:rsidRPr="00B82138">
        <w:rPr>
          <w:rFonts w:ascii="Arial" w:hAnsi="Arial" w:cs="Arial"/>
          <w:sz w:val="21"/>
          <w:szCs w:val="21"/>
        </w:rPr>
        <w:t xml:space="preserve"> ( </w:t>
      </w:r>
      <w:proofErr w:type="spellStart"/>
      <w:r w:rsidRPr="00B82138">
        <w:rPr>
          <w:rFonts w:ascii="Arial" w:hAnsi="Arial" w:cs="Arial"/>
          <w:sz w:val="21"/>
          <w:szCs w:val="21"/>
        </w:rPr>
        <w:t>сделанны</w:t>
      </w:r>
      <w:proofErr w:type="spellEnd"/>
      <w:r w:rsidR="00496A28">
        <w:rPr>
          <w:rFonts w:ascii="Arial" w:hAnsi="Arial" w:cs="Arial"/>
          <w:sz w:val="21"/>
          <w:szCs w:val="21"/>
          <w:lang w:val="ru-RU"/>
        </w:rPr>
        <w:t>е</w:t>
      </w:r>
      <w:r w:rsidRPr="00B82138">
        <w:rPr>
          <w:rFonts w:ascii="Arial" w:hAnsi="Arial" w:cs="Arial"/>
          <w:sz w:val="21"/>
          <w:szCs w:val="21"/>
        </w:rPr>
        <w:t xml:space="preserve"> в течение 3</w:t>
      </w:r>
      <w:r w:rsidR="00496A28">
        <w:rPr>
          <w:rFonts w:ascii="Arial" w:hAnsi="Arial" w:cs="Arial"/>
          <w:sz w:val="21"/>
          <w:szCs w:val="21"/>
          <w:lang w:val="ru-RU"/>
        </w:rPr>
        <w:t xml:space="preserve"> х</w:t>
      </w:r>
      <w:r w:rsidRPr="00B82138">
        <w:rPr>
          <w:rFonts w:ascii="Arial" w:hAnsi="Arial" w:cs="Arial"/>
          <w:sz w:val="21"/>
          <w:szCs w:val="21"/>
        </w:rPr>
        <w:t xml:space="preserve"> месяцев до подачи заявки )</w:t>
      </w:r>
    </w:p>
    <w:p w14:paraId="3DE4AD43" w14:textId="77777777" w:rsidR="002A0C09" w:rsidRDefault="002A0C09" w:rsidP="001E31DD">
      <w:pPr>
        <w:rPr>
          <w:rFonts w:ascii="Arial" w:hAnsi="Arial" w:cs="Arial"/>
          <w:sz w:val="21"/>
          <w:szCs w:val="21"/>
        </w:rPr>
      </w:pPr>
    </w:p>
    <w:p w14:paraId="08D7CB92" w14:textId="77777777" w:rsidR="0081493D" w:rsidRPr="00B82138" w:rsidRDefault="0081493D" w:rsidP="001E31DD">
      <w:pPr>
        <w:rPr>
          <w:rFonts w:ascii="Arial" w:hAnsi="Arial" w:cs="Arial"/>
          <w:sz w:val="21"/>
          <w:szCs w:val="21"/>
        </w:rPr>
      </w:pPr>
    </w:p>
    <w:p w14:paraId="59A9468D" w14:textId="77777777" w:rsidR="001E31DD" w:rsidRPr="00496A28" w:rsidRDefault="001E31DD" w:rsidP="001E31DD">
      <w:pPr>
        <w:rPr>
          <w:rFonts w:ascii="Arial" w:hAnsi="Arial" w:cs="Arial"/>
          <w:sz w:val="21"/>
          <w:szCs w:val="21"/>
          <w:lang w:val="ru-RU"/>
        </w:rPr>
      </w:pPr>
      <w:proofErr w:type="gramStart"/>
      <w:r w:rsidRPr="00B82138">
        <w:rPr>
          <w:rFonts w:ascii="Segoe UI Symbol" w:hAnsi="Segoe UI Symbol" w:cs="Segoe UI Symbol"/>
          <w:sz w:val="21"/>
          <w:szCs w:val="21"/>
        </w:rPr>
        <w:t>★</w:t>
      </w:r>
      <w:r w:rsidRPr="00B82138">
        <w:rPr>
          <w:rFonts w:ascii="Arial" w:hAnsi="Arial" w:cs="Arial"/>
          <w:sz w:val="21"/>
          <w:szCs w:val="21"/>
        </w:rPr>
        <w:t xml:space="preserve"> </w:t>
      </w:r>
      <w:r w:rsidR="0081493D">
        <w:rPr>
          <w:rFonts w:ascii="Arial" w:hAnsi="Arial" w:cs="Arial"/>
          <w:sz w:val="21"/>
          <w:szCs w:val="21"/>
        </w:rPr>
        <w:t xml:space="preserve"> </w:t>
      </w:r>
      <w:r w:rsidRPr="00B82138">
        <w:rPr>
          <w:rFonts w:ascii="Arial" w:hAnsi="Arial" w:cs="Arial"/>
          <w:sz w:val="21"/>
          <w:szCs w:val="21"/>
        </w:rPr>
        <w:t>Сумма</w:t>
      </w:r>
      <w:proofErr w:type="gramEnd"/>
      <w:r w:rsidRPr="00B82138">
        <w:rPr>
          <w:rFonts w:ascii="Arial" w:hAnsi="Arial" w:cs="Arial"/>
          <w:sz w:val="21"/>
          <w:szCs w:val="21"/>
        </w:rPr>
        <w:t xml:space="preserve"> </w:t>
      </w:r>
      <w:r w:rsidR="00496A28">
        <w:rPr>
          <w:rFonts w:ascii="Arial" w:hAnsi="Arial" w:cs="Arial"/>
          <w:sz w:val="21"/>
          <w:szCs w:val="21"/>
          <w:lang w:val="ru-RU"/>
        </w:rPr>
        <w:t>для оплаты пациентом</w:t>
      </w:r>
    </w:p>
    <w:p w14:paraId="4E0476FF" w14:textId="77777777" w:rsidR="009F5B51" w:rsidRPr="00B82138" w:rsidRDefault="009F5B51" w:rsidP="00F15901">
      <w:pPr>
        <w:rPr>
          <w:rFonts w:ascii="Arial" w:hAnsi="Arial" w:cs="Arial"/>
          <w:sz w:val="21"/>
          <w:szCs w:val="21"/>
        </w:rPr>
      </w:pPr>
    </w:p>
    <w:p w14:paraId="1C56046F" w14:textId="77777777" w:rsidR="00F15901" w:rsidRDefault="001E31DD" w:rsidP="0081493D">
      <w:pPr>
        <w:ind w:leftChars="150" w:left="337"/>
        <w:rPr>
          <w:rFonts w:ascii="Arial" w:hAnsi="Arial" w:cs="Arial"/>
          <w:sz w:val="21"/>
          <w:szCs w:val="21"/>
          <w:lang w:val="ru-RU"/>
        </w:rPr>
      </w:pPr>
      <w:r w:rsidRPr="00B82138">
        <w:rPr>
          <w:rFonts w:ascii="Arial" w:hAnsi="Arial" w:cs="Arial"/>
          <w:sz w:val="21"/>
          <w:szCs w:val="21"/>
        </w:rPr>
        <w:t xml:space="preserve">Из покрываемых медицинских расходов 95% будут покрыты за счет страховки при регистрации пациента и государственных расходов, а оставшиеся 5% будут </w:t>
      </w:r>
      <w:r w:rsidR="00496A28">
        <w:rPr>
          <w:rFonts w:ascii="Arial" w:hAnsi="Arial" w:cs="Arial"/>
          <w:sz w:val="21"/>
          <w:szCs w:val="21"/>
          <w:lang w:val="ru-RU"/>
        </w:rPr>
        <w:t>оплачиваться</w:t>
      </w:r>
      <w:r w:rsidRPr="00B82138">
        <w:rPr>
          <w:rFonts w:ascii="Arial" w:hAnsi="Arial" w:cs="Arial"/>
          <w:sz w:val="21"/>
          <w:szCs w:val="21"/>
        </w:rPr>
        <w:t xml:space="preserve"> пациент</w:t>
      </w:r>
      <w:r w:rsidR="00496A28">
        <w:rPr>
          <w:rFonts w:ascii="Arial" w:hAnsi="Arial" w:cs="Arial"/>
          <w:sz w:val="21"/>
          <w:szCs w:val="21"/>
          <w:lang w:val="ru-RU"/>
        </w:rPr>
        <w:t>ом.</w:t>
      </w:r>
    </w:p>
    <w:p w14:paraId="2AF4CA1A" w14:textId="77777777" w:rsidR="0081493D" w:rsidRDefault="0081493D" w:rsidP="0081493D">
      <w:pPr>
        <w:ind w:leftChars="150" w:left="337"/>
        <w:rPr>
          <w:rFonts w:ascii="Arial" w:hAnsi="Arial" w:cs="Arial"/>
          <w:sz w:val="21"/>
          <w:szCs w:val="21"/>
          <w:lang w:val="ru-RU"/>
        </w:rPr>
      </w:pPr>
    </w:p>
    <w:p w14:paraId="0BFA0EA1" w14:textId="77777777" w:rsidR="0081493D" w:rsidRDefault="0081493D" w:rsidP="0081493D">
      <w:pPr>
        <w:ind w:leftChars="150" w:left="337"/>
        <w:rPr>
          <w:rFonts w:ascii="Arial" w:hAnsi="Arial" w:cs="Arial"/>
          <w:sz w:val="21"/>
          <w:szCs w:val="21"/>
          <w:lang w:val="ru-RU"/>
        </w:rPr>
      </w:pPr>
    </w:p>
    <w:p w14:paraId="130FFF66" w14:textId="77777777" w:rsidR="0081493D" w:rsidRDefault="0081493D" w:rsidP="0081493D">
      <w:pPr>
        <w:ind w:leftChars="150" w:left="337"/>
        <w:rPr>
          <w:rFonts w:ascii="Arial" w:hAnsi="Arial" w:cs="Arial"/>
          <w:sz w:val="21"/>
          <w:szCs w:val="21"/>
          <w:lang w:val="ru-RU"/>
        </w:rPr>
      </w:pPr>
    </w:p>
    <w:p w14:paraId="67C5956A" w14:textId="77777777" w:rsidR="0081493D" w:rsidRDefault="0081493D" w:rsidP="0081493D">
      <w:pPr>
        <w:ind w:leftChars="150" w:left="337"/>
        <w:rPr>
          <w:rFonts w:ascii="Arial" w:hAnsi="Arial" w:cs="Arial"/>
          <w:sz w:val="21"/>
          <w:szCs w:val="21"/>
          <w:lang w:val="ru-RU"/>
        </w:rPr>
      </w:pPr>
    </w:p>
    <w:p w14:paraId="2201E78A" w14:textId="77777777" w:rsidR="0081493D" w:rsidRPr="00496A28" w:rsidRDefault="0081493D" w:rsidP="0081493D">
      <w:pPr>
        <w:ind w:leftChars="150" w:left="337"/>
        <w:rPr>
          <w:rFonts w:ascii="Arial" w:hAnsi="Arial" w:cs="Arial"/>
          <w:sz w:val="21"/>
          <w:szCs w:val="21"/>
          <w:lang w:val="ru-RU"/>
        </w:rPr>
      </w:pPr>
    </w:p>
    <w:p w14:paraId="61854DE2" w14:textId="0E58E997" w:rsidR="0081493D" w:rsidRPr="00CA6A38" w:rsidRDefault="00F15901" w:rsidP="00CA6A38">
      <w:pPr>
        <w:ind w:firstLineChars="3581" w:firstLine="7320"/>
        <w:rPr>
          <w:rFonts w:ascii="Arial" w:hAnsi="Arial" w:cs="Arial" w:hint="eastAsia"/>
          <w:sz w:val="20"/>
          <w:szCs w:val="20"/>
          <w:lang w:eastAsia="zh-CN"/>
        </w:rPr>
      </w:pPr>
      <w:r w:rsidRPr="00B82138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82138">
        <w:rPr>
          <w:rFonts w:ascii="Arial" w:hAnsi="Arial" w:cs="Arial"/>
          <w:sz w:val="20"/>
          <w:szCs w:val="20"/>
        </w:rPr>
        <w:t xml:space="preserve">　　　　</w:t>
      </w:r>
      <w:r w:rsidR="00235BA7" w:rsidRPr="00B82138">
        <w:rPr>
          <w:rFonts w:ascii="Arial" w:hAnsi="Arial" w:cs="Arial"/>
          <w:sz w:val="20"/>
          <w:szCs w:val="20"/>
          <w:lang w:eastAsia="zh-CN"/>
        </w:rPr>
        <w:t>(Самооплата)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4258"/>
        <w:gridCol w:w="321"/>
      </w:tblGrid>
      <w:tr w:rsidR="00F15901" w:rsidRPr="00B82138" w14:paraId="0539AA41" w14:textId="77777777" w:rsidTr="00F15901">
        <w:trPr>
          <w:trHeight w:val="1485"/>
          <w:jc w:val="center"/>
        </w:trPr>
        <w:tc>
          <w:tcPr>
            <w:tcW w:w="2922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209B1EA" w14:textId="77777777" w:rsidR="00F15901" w:rsidRPr="00B82138" w:rsidRDefault="00F15901" w:rsidP="00F15901">
            <w:pPr>
              <w:jc w:val="center"/>
              <w:rPr>
                <w:rFonts w:ascii="Arial" w:eastAsia="ＭＳ Ｐゴシック" w:hAnsi="Arial" w:cs="Arial"/>
                <w:kern w:val="0"/>
                <w:sz w:val="21"/>
                <w:szCs w:val="21"/>
              </w:rPr>
            </w:pPr>
            <w:r w:rsidRPr="00B82138">
              <w:rPr>
                <w:rFonts w:ascii="Arial" w:hAnsi="Arial" w:cs="Arial"/>
                <w:sz w:val="21"/>
                <w:szCs w:val="21"/>
              </w:rPr>
              <w:t>Медицинские расходы в соответствии с Законом о борьбе с инфекционными заболеваниями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</w:tcPr>
          <w:p w14:paraId="58FB3D8A" w14:textId="77777777" w:rsidR="00F15901" w:rsidRPr="00B82138" w:rsidRDefault="00F15901" w:rsidP="00F15901">
            <w:pPr>
              <w:jc w:val="center"/>
              <w:rPr>
                <w:rFonts w:ascii="Arial" w:hAnsi="Arial" w:cs="Arial"/>
                <w:b/>
              </w:rPr>
            </w:pPr>
            <w:r w:rsidRPr="00B82138">
              <w:rPr>
                <w:rFonts w:ascii="Arial" w:hAnsi="Arial" w:cs="Arial"/>
                <w:b/>
              </w:rPr>
              <w:t>95 %</w:t>
            </w:r>
          </w:p>
          <w:p w14:paraId="3974C7AD" w14:textId="77777777" w:rsidR="00F15901" w:rsidRPr="00B82138" w:rsidRDefault="00F15901" w:rsidP="00F15901">
            <w:pPr>
              <w:jc w:val="center"/>
              <w:rPr>
                <w:rFonts w:ascii="Arial" w:hAnsi="Arial" w:cs="Arial"/>
                <w:color w:val="808080"/>
                <w:kern w:val="0"/>
                <w:sz w:val="20"/>
                <w:szCs w:val="20"/>
              </w:rPr>
            </w:pPr>
            <w:r w:rsidRPr="00B82138">
              <w:rPr>
                <w:rFonts w:ascii="Arial" w:hAnsi="Arial" w:cs="Arial"/>
                <w:sz w:val="20"/>
                <w:szCs w:val="20"/>
              </w:rPr>
              <w:t>(Страхование / государственные расходы)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00FF00"/>
          </w:tcPr>
          <w:p w14:paraId="013CCA61" w14:textId="77777777" w:rsidR="00CA6A38" w:rsidRDefault="00202034" w:rsidP="00CA6A3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13A6466" wp14:editId="282A6536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177165</wp:posOffset>
                  </wp:positionV>
                  <wp:extent cx="746125" cy="661670"/>
                  <wp:effectExtent l="0" t="0" r="0" b="0"/>
                  <wp:wrapNone/>
                  <wp:docPr id="5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1D0AF1" w14:textId="35EA86A9" w:rsidR="00F15901" w:rsidRPr="00B82138" w:rsidRDefault="00CA6A38" w:rsidP="00CA6A3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  <w:lang w:val="en-US"/>
              </w:rPr>
              <w:t>5</w:t>
            </w:r>
            <w:r w:rsidR="00F15901" w:rsidRPr="00B82138"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14:paraId="104525E8" w14:textId="77777777" w:rsidR="009F5B51" w:rsidRPr="00B82138" w:rsidRDefault="009F5B51" w:rsidP="00F15901">
      <w:pPr>
        <w:spacing w:line="420" w:lineRule="exact"/>
        <w:rPr>
          <w:rFonts w:ascii="Arial" w:hAnsi="Arial" w:cs="Arial"/>
          <w:sz w:val="24"/>
          <w:szCs w:val="24"/>
        </w:rPr>
      </w:pPr>
    </w:p>
    <w:p w14:paraId="47CBE1CA" w14:textId="77777777" w:rsidR="0050429D" w:rsidRPr="00496A28" w:rsidRDefault="00496A28" w:rsidP="0081493D">
      <w:pPr>
        <w:ind w:firstLineChars="50" w:firstLine="102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Пациентам, принимающим противотуберкулезный препарат, следует п</w:t>
      </w:r>
      <w:r w:rsidR="001E31DD" w:rsidRPr="00B82138">
        <w:rPr>
          <w:rFonts w:ascii="Arial" w:hAnsi="Arial" w:cs="Arial"/>
          <w:sz w:val="20"/>
          <w:szCs w:val="20"/>
        </w:rPr>
        <w:t>редъявить «Карту пациента» в медицинское учреждение/аптеку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14:paraId="73A1D82C" w14:textId="77777777" w:rsidR="009F5B51" w:rsidRPr="00B82138" w:rsidRDefault="009F5B51" w:rsidP="00F15901">
      <w:pPr>
        <w:rPr>
          <w:rFonts w:ascii="Arial" w:hAnsi="Arial" w:cs="Arial"/>
        </w:rPr>
      </w:pPr>
    </w:p>
    <w:p w14:paraId="22EF0F5D" w14:textId="77777777" w:rsidR="002A0C09" w:rsidRPr="00B82138" w:rsidRDefault="001E31DD" w:rsidP="009F5B51">
      <w:pPr>
        <w:ind w:firstLineChars="50" w:firstLine="102"/>
        <w:rPr>
          <w:rFonts w:ascii="Arial" w:hAnsi="Arial" w:cs="Arial"/>
          <w:sz w:val="20"/>
          <w:szCs w:val="20"/>
        </w:rPr>
      </w:pPr>
      <w:r w:rsidRPr="00B82138">
        <w:rPr>
          <w:rFonts w:ascii="Arial" w:hAnsi="Arial" w:cs="Arial"/>
          <w:sz w:val="20"/>
          <w:szCs w:val="20"/>
        </w:rPr>
        <w:t>Датой начала расходов на медицинское обслуживание, финансируемых из государственного бюджета, является дата принятия «заявки на государственное финансирование» в центре общественного здравоохранения.</w:t>
      </w:r>
    </w:p>
    <w:p w14:paraId="482D3488" w14:textId="77777777" w:rsidR="00F15901" w:rsidRPr="00B82138" w:rsidRDefault="00F15901" w:rsidP="009F5B51">
      <w:pPr>
        <w:ind w:firstLineChars="50" w:firstLine="102"/>
        <w:rPr>
          <w:rFonts w:ascii="Arial" w:hAnsi="Arial" w:cs="Arial"/>
          <w:sz w:val="20"/>
          <w:szCs w:val="20"/>
        </w:rPr>
      </w:pPr>
    </w:p>
    <w:p w14:paraId="094525C5" w14:textId="77777777" w:rsidR="00026BD2" w:rsidRPr="00B82138" w:rsidRDefault="00202034" w:rsidP="00D83815">
      <w:pPr>
        <w:spacing w:line="42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99F61" wp14:editId="3DE4597B">
            <wp:simplePos x="0" y="0"/>
            <wp:positionH relativeFrom="column">
              <wp:posOffset>5618480</wp:posOffset>
            </wp:positionH>
            <wp:positionV relativeFrom="paragraph">
              <wp:posOffset>10160</wp:posOffset>
            </wp:positionV>
            <wp:extent cx="596900" cy="526415"/>
            <wp:effectExtent l="0" t="0" r="0" b="0"/>
            <wp:wrapNone/>
            <wp:docPr id="4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9864B" wp14:editId="2BB1D772">
                <wp:simplePos x="0" y="0"/>
                <wp:positionH relativeFrom="column">
                  <wp:posOffset>142240</wp:posOffset>
                </wp:positionH>
                <wp:positionV relativeFrom="paragraph">
                  <wp:posOffset>126365</wp:posOffset>
                </wp:positionV>
                <wp:extent cx="6187440" cy="12096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16F31" id="AutoShape 2" o:spid="_x0000_s1026" style="position:absolute;left:0;text-align:left;margin-left:11.2pt;margin-top:9.95pt;width:487.2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" filled="f">
                <v:path arrowok="t"/>
                <v:textbox inset="5.85pt,.7pt,5.85pt,.7pt"/>
              </v:roundrect>
            </w:pict>
          </mc:Fallback>
        </mc:AlternateContent>
      </w:r>
    </w:p>
    <w:p w14:paraId="3CC69A4F" w14:textId="77777777" w:rsidR="001E31DD" w:rsidRPr="00B82138" w:rsidRDefault="004C1084" w:rsidP="00F15901">
      <w:pPr>
        <w:ind w:firstLineChars="200" w:firstLine="489"/>
        <w:rPr>
          <w:rFonts w:ascii="Arial" w:hAnsi="Arial" w:cs="Arial"/>
          <w:sz w:val="24"/>
          <w:szCs w:val="24"/>
        </w:rPr>
      </w:pPr>
      <w:r w:rsidRPr="00B82138">
        <w:rPr>
          <w:rFonts w:ascii="Arial" w:hAnsi="Arial" w:cs="Arial"/>
          <w:sz w:val="24"/>
          <w:szCs w:val="24"/>
        </w:rPr>
        <w:t xml:space="preserve"> </w:t>
      </w:r>
      <w:r w:rsidR="001E31DD" w:rsidRPr="00B82138">
        <w:rPr>
          <w:rFonts w:ascii="Arial" w:hAnsi="Arial" w:cs="Arial"/>
          <w:sz w:val="20"/>
          <w:szCs w:val="20"/>
        </w:rPr>
        <w:t>Для вопросов и консультаций...</w:t>
      </w:r>
    </w:p>
    <w:p w14:paraId="2A1A94D4" w14:textId="77777777" w:rsidR="001E31DD" w:rsidRPr="00B82138" w:rsidRDefault="001E31DD" w:rsidP="001E31DD">
      <w:pPr>
        <w:spacing w:line="420" w:lineRule="exact"/>
        <w:rPr>
          <w:rFonts w:ascii="Arial" w:hAnsi="Arial" w:cs="Arial"/>
          <w:color w:val="C0C0C0"/>
          <w:sz w:val="20"/>
          <w:szCs w:val="20"/>
          <w:lang w:eastAsia="zh-CN"/>
        </w:rPr>
      </w:pPr>
      <w:r w:rsidRPr="00B82138">
        <w:rPr>
          <w:rFonts w:ascii="Arial" w:hAnsi="Arial" w:cs="Arial"/>
          <w:color w:val="C0C0C0"/>
          <w:sz w:val="20"/>
          <w:szCs w:val="20"/>
          <w:lang w:eastAsia="zh-CN"/>
        </w:rPr>
        <w:t xml:space="preserve">　　　</w:t>
      </w:r>
    </w:p>
    <w:p w14:paraId="58CC5178" w14:textId="77777777" w:rsidR="004C1084" w:rsidRPr="00B82138" w:rsidRDefault="004C1084" w:rsidP="004C1084">
      <w:pPr>
        <w:spacing w:line="420" w:lineRule="exact"/>
        <w:ind w:firstLineChars="700" w:firstLine="1711"/>
        <w:rPr>
          <w:rFonts w:ascii="Arial" w:hAnsi="Arial" w:cs="Arial"/>
          <w:sz w:val="24"/>
          <w:szCs w:val="24"/>
        </w:rPr>
      </w:pPr>
    </w:p>
    <w:sectPr w:rsidR="004C1084" w:rsidRPr="00B82138" w:rsidSect="00DE53E5">
      <w:headerReference w:type="default" r:id="rId10"/>
      <w:pgSz w:w="11906" w:h="16838" w:code="9"/>
      <w:pgMar w:top="851" w:right="567" w:bottom="851" w:left="567" w:header="851" w:footer="992" w:gutter="0"/>
      <w:cols w:space="425"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A18" w14:textId="77777777" w:rsidR="00B476A4" w:rsidRDefault="00B476A4" w:rsidP="004C1084">
      <w:r>
        <w:separator/>
      </w:r>
    </w:p>
  </w:endnote>
  <w:endnote w:type="continuationSeparator" w:id="0">
    <w:p w14:paraId="664026D2" w14:textId="77777777" w:rsidR="00B476A4" w:rsidRDefault="00B476A4" w:rsidP="004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7537" w14:textId="77777777" w:rsidR="00B476A4" w:rsidRDefault="00B476A4" w:rsidP="004C1084">
      <w:r>
        <w:separator/>
      </w:r>
    </w:p>
  </w:footnote>
  <w:footnote w:type="continuationSeparator" w:id="0">
    <w:p w14:paraId="76AB9EED" w14:textId="77777777" w:rsidR="00B476A4" w:rsidRDefault="00B476A4" w:rsidP="004C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50E6" w14:textId="77777777" w:rsidR="008B3AE5" w:rsidRPr="00496A28" w:rsidRDefault="008B3AE5" w:rsidP="008B3AE5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szCs w:val="24"/>
        <w:lang w:val="ru-RU"/>
      </w:rPr>
    </w:pPr>
    <w:r w:rsidRPr="00B82138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496A28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49D5315D" w14:textId="77777777" w:rsidR="008B3AE5" w:rsidRPr="00B82138" w:rsidRDefault="008B3AE5" w:rsidP="008B3AE5">
    <w:pPr>
      <w:pStyle w:val="a3"/>
      <w:ind w:firstLineChars="100" w:firstLine="240"/>
      <w:rPr>
        <w:rFonts w:ascii="Arial" w:hAnsi="Arial" w:cs="Arial"/>
        <w:sz w:val="21"/>
      </w:rPr>
    </w:pPr>
    <w:r w:rsidRPr="00B82138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4466F"/>
    <w:multiLevelType w:val="hybridMultilevel"/>
    <w:tmpl w:val="6ECAA676"/>
    <w:lvl w:ilvl="0" w:tplc="147A0C7C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4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904577"/>
    <w:multiLevelType w:val="hybridMultilevel"/>
    <w:tmpl w:val="410275B6"/>
    <w:lvl w:ilvl="0" w:tplc="569CF63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16BFB"/>
    <w:multiLevelType w:val="hybridMultilevel"/>
    <w:tmpl w:val="94AADBDC"/>
    <w:lvl w:ilvl="0" w:tplc="CFC668C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445431">
    <w:abstractNumId w:val="1"/>
  </w:num>
  <w:num w:numId="2" w16cid:durableId="707995351">
    <w:abstractNumId w:val="0"/>
  </w:num>
  <w:num w:numId="3" w16cid:durableId="1007170413">
    <w:abstractNumId w:val="7"/>
  </w:num>
  <w:num w:numId="4" w16cid:durableId="1594391367">
    <w:abstractNumId w:val="4"/>
  </w:num>
  <w:num w:numId="5" w16cid:durableId="296961404">
    <w:abstractNumId w:val="3"/>
  </w:num>
  <w:num w:numId="6" w16cid:durableId="1828782585">
    <w:abstractNumId w:val="6"/>
  </w:num>
  <w:num w:numId="7" w16cid:durableId="625090582">
    <w:abstractNumId w:val="5"/>
  </w:num>
  <w:num w:numId="8" w16cid:durableId="180211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26BD2"/>
    <w:rsid w:val="0005365D"/>
    <w:rsid w:val="00074518"/>
    <w:rsid w:val="0009777E"/>
    <w:rsid w:val="000E5CB7"/>
    <w:rsid w:val="00142493"/>
    <w:rsid w:val="001919EA"/>
    <w:rsid w:val="001E31DD"/>
    <w:rsid w:val="00202034"/>
    <w:rsid w:val="00220551"/>
    <w:rsid w:val="00235BA7"/>
    <w:rsid w:val="00255B7D"/>
    <w:rsid w:val="00282603"/>
    <w:rsid w:val="002A0C09"/>
    <w:rsid w:val="002A33D7"/>
    <w:rsid w:val="002E1DE9"/>
    <w:rsid w:val="00300344"/>
    <w:rsid w:val="0031252D"/>
    <w:rsid w:val="003529F8"/>
    <w:rsid w:val="00376769"/>
    <w:rsid w:val="00382C5A"/>
    <w:rsid w:val="004152EE"/>
    <w:rsid w:val="00465D5D"/>
    <w:rsid w:val="00476CC8"/>
    <w:rsid w:val="00496A28"/>
    <w:rsid w:val="004C1084"/>
    <w:rsid w:val="0050429D"/>
    <w:rsid w:val="00557CB5"/>
    <w:rsid w:val="0056222C"/>
    <w:rsid w:val="00566CFC"/>
    <w:rsid w:val="005708AE"/>
    <w:rsid w:val="005831EC"/>
    <w:rsid w:val="00606076"/>
    <w:rsid w:val="006108F7"/>
    <w:rsid w:val="006572C0"/>
    <w:rsid w:val="0066216B"/>
    <w:rsid w:val="006663A3"/>
    <w:rsid w:val="006D492B"/>
    <w:rsid w:val="0073738A"/>
    <w:rsid w:val="0077599B"/>
    <w:rsid w:val="00795B74"/>
    <w:rsid w:val="007A03E1"/>
    <w:rsid w:val="007A50B3"/>
    <w:rsid w:val="00805D97"/>
    <w:rsid w:val="0081493D"/>
    <w:rsid w:val="00851289"/>
    <w:rsid w:val="008B3AE5"/>
    <w:rsid w:val="008D3912"/>
    <w:rsid w:val="008E3160"/>
    <w:rsid w:val="008F339D"/>
    <w:rsid w:val="00903005"/>
    <w:rsid w:val="0091702E"/>
    <w:rsid w:val="009434E4"/>
    <w:rsid w:val="009479E0"/>
    <w:rsid w:val="00952743"/>
    <w:rsid w:val="009708AF"/>
    <w:rsid w:val="009A1CCC"/>
    <w:rsid w:val="009B4DB3"/>
    <w:rsid w:val="009F5B51"/>
    <w:rsid w:val="00A70617"/>
    <w:rsid w:val="00A97EF5"/>
    <w:rsid w:val="00AB76DB"/>
    <w:rsid w:val="00AC33F6"/>
    <w:rsid w:val="00AC6784"/>
    <w:rsid w:val="00AF2898"/>
    <w:rsid w:val="00B01848"/>
    <w:rsid w:val="00B31D4C"/>
    <w:rsid w:val="00B32000"/>
    <w:rsid w:val="00B43D1B"/>
    <w:rsid w:val="00B476A4"/>
    <w:rsid w:val="00B82138"/>
    <w:rsid w:val="00BC1F4D"/>
    <w:rsid w:val="00BC3070"/>
    <w:rsid w:val="00BD3C39"/>
    <w:rsid w:val="00BD5BE4"/>
    <w:rsid w:val="00CA316D"/>
    <w:rsid w:val="00CA6A38"/>
    <w:rsid w:val="00CC5DDC"/>
    <w:rsid w:val="00D04C64"/>
    <w:rsid w:val="00D46324"/>
    <w:rsid w:val="00D56046"/>
    <w:rsid w:val="00D82A5D"/>
    <w:rsid w:val="00D83815"/>
    <w:rsid w:val="00DE53E5"/>
    <w:rsid w:val="00E10047"/>
    <w:rsid w:val="00E5280C"/>
    <w:rsid w:val="00E66DD6"/>
    <w:rsid w:val="00E93BCA"/>
    <w:rsid w:val="00EB16CB"/>
    <w:rsid w:val="00ED74F3"/>
    <w:rsid w:val="00F15901"/>
    <w:rsid w:val="00F2403A"/>
    <w:rsid w:val="00F85A9C"/>
    <w:rsid w:val="00F950B2"/>
    <w:rsid w:val="00F96C39"/>
    <w:rsid w:val="00FA45DA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F685F"/>
  <w15:chartTrackingRefBased/>
  <w15:docId w15:val="{72E975EF-CAAB-4B4C-88B8-5896D32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4</cp:revision>
  <cp:lastPrinted>2009-08-31T06:29:00Z</cp:lastPrinted>
  <dcterms:created xsi:type="dcterms:W3CDTF">2022-07-25T04:43:00Z</dcterms:created>
  <dcterms:modified xsi:type="dcterms:W3CDTF">2022-07-25T07:02:00Z</dcterms:modified>
</cp:coreProperties>
</file>